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1C6194" w:themeColor="accent2" w:themeShade="BF">
    <v:background id="_x0000_s1025" o:bwmode="white" fillcolor="#1c6194 [2405]" o:targetscreensize="1024,768">
      <v:fill color2="fill lighten(141)" method="linear sigma" focus="100%" type="gradient"/>
    </v:background>
  </w:background>
  <w:body>
    <w:p w:rsidR="00A42398" w:rsidRPr="00751459" w:rsidRDefault="00A42398" w:rsidP="00A42398">
      <w:pPr>
        <w:jc w:val="center"/>
        <w:rPr>
          <w:color w:val="FFFFFF" w:themeColor="background1"/>
        </w:rPr>
      </w:pPr>
      <w:r w:rsidRPr="00751459">
        <w:rPr>
          <w:noProof/>
          <w:color w:val="FFFFFF" w:themeColor="background1"/>
          <w:lang w:eastAsia="ru-RU"/>
        </w:rPr>
        <w:drawing>
          <wp:anchor distT="0" distB="0" distL="114300" distR="114300" simplePos="0" relativeHeight="251641344" behindDoc="1" locked="0" layoutInCell="1" allowOverlap="1" wp14:anchorId="13E76FE3" wp14:editId="30BC02A0">
            <wp:simplePos x="0" y="0"/>
            <wp:positionH relativeFrom="column">
              <wp:posOffset>-729616</wp:posOffset>
            </wp:positionH>
            <wp:positionV relativeFrom="paragraph">
              <wp:posOffset>-629920</wp:posOffset>
            </wp:positionV>
            <wp:extent cx="10753725" cy="7651323"/>
            <wp:effectExtent l="0" t="0" r="0" b="698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759974" cy="7655769"/>
                    </a:xfrm>
                    <a:prstGeom prst="rect">
                      <a:avLst/>
                    </a:prstGeom>
                  </pic:spPr>
                </pic:pic>
              </a:graphicData>
            </a:graphic>
            <wp14:sizeRelH relativeFrom="page">
              <wp14:pctWidth>0</wp14:pctWidth>
            </wp14:sizeRelH>
            <wp14:sizeRelV relativeFrom="page">
              <wp14:pctHeight>0</wp14:pctHeight>
            </wp14:sizeRelV>
          </wp:anchor>
        </w:drawing>
      </w:r>
    </w:p>
    <w:p w:rsidR="00407500" w:rsidRPr="00407500" w:rsidRDefault="00A42398" w:rsidP="00407500">
      <w:pPr>
        <w:spacing w:after="0" w:line="240" w:lineRule="auto"/>
        <w:jc w:val="center"/>
        <w:rPr>
          <w:rFonts w:ascii="Times New Roman" w:eastAsia="Times New Roman" w:hAnsi="Times New Roman" w:cs="Times New Roman"/>
          <w:bCs/>
          <w:color w:val="FFFFFF" w:themeColor="background1"/>
          <w:sz w:val="26"/>
          <w:szCs w:val="26"/>
          <w:lang w:eastAsia="ru-RU"/>
        </w:rPr>
      </w:pPr>
      <w:r w:rsidRPr="00751459">
        <w:rPr>
          <w:color w:val="FFFFFF" w:themeColor="background1"/>
        </w:rPr>
        <w:br w:type="page"/>
      </w:r>
    </w:p>
    <w:p w:rsidR="00751459" w:rsidRPr="0034372A" w:rsidRDefault="005C12A3" w:rsidP="00751459">
      <w:pPr>
        <w:spacing w:after="0" w:line="240" w:lineRule="auto"/>
        <w:jc w:val="center"/>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noProof/>
          <w:sz w:val="32"/>
          <w:szCs w:val="32"/>
          <w:lang w:eastAsia="ru-RU"/>
        </w:rPr>
        <w:lastRenderedPageBreak/>
        <w:drawing>
          <wp:anchor distT="0" distB="0" distL="114300" distR="114300" simplePos="0" relativeHeight="251644416" behindDoc="0" locked="0" layoutInCell="1" allowOverlap="1" wp14:anchorId="214088B6" wp14:editId="43C98136">
            <wp:simplePos x="0" y="0"/>
            <wp:positionH relativeFrom="margin">
              <wp:align>left</wp:align>
            </wp:positionH>
            <wp:positionV relativeFrom="margin">
              <wp:align>top</wp:align>
            </wp:positionV>
            <wp:extent cx="2959100" cy="2340610"/>
            <wp:effectExtent l="133350" t="95250" r="146050" b="17399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NV.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59100" cy="23406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anchor>
        </w:drawing>
      </w:r>
      <w:r w:rsidR="00751459" w:rsidRPr="0034372A">
        <w:rPr>
          <w:rFonts w:ascii="Times New Roman" w:eastAsia="Times New Roman" w:hAnsi="Times New Roman" w:cs="Times New Roman"/>
          <w:bCs/>
          <w:sz w:val="32"/>
          <w:szCs w:val="32"/>
          <w:lang w:eastAsia="ru-RU"/>
        </w:rPr>
        <w:t>Уважаемые дамы и господа!</w:t>
      </w:r>
    </w:p>
    <w:p w:rsidR="00751459" w:rsidRPr="0034372A" w:rsidRDefault="00751459" w:rsidP="00751459">
      <w:pPr>
        <w:spacing w:after="0" w:line="240" w:lineRule="auto"/>
        <w:rPr>
          <w:rFonts w:ascii="Times New Roman" w:eastAsia="Times New Roman" w:hAnsi="Times New Roman" w:cs="Times New Roman"/>
          <w:b/>
          <w:bCs/>
          <w:sz w:val="26"/>
          <w:szCs w:val="26"/>
          <w:lang w:eastAsia="ru-RU"/>
        </w:rPr>
      </w:pPr>
    </w:p>
    <w:p w:rsidR="00751459" w:rsidRPr="0034372A" w:rsidRDefault="00751459" w:rsidP="00751459">
      <w:pPr>
        <w:spacing w:after="0" w:line="240" w:lineRule="auto"/>
        <w:ind w:firstLine="709"/>
        <w:jc w:val="both"/>
        <w:rPr>
          <w:rFonts w:ascii="Times New Roman" w:eastAsia="Times New Roman" w:hAnsi="Times New Roman" w:cs="Times New Roman"/>
          <w:bCs/>
          <w:sz w:val="28"/>
          <w:szCs w:val="28"/>
          <w:lang w:eastAsia="ru-RU"/>
          <w14:textOutline w14:w="9525" w14:cap="rnd" w14:cmpd="sng" w14:algn="ctr">
            <w14:noFill/>
            <w14:prstDash w14:val="solid"/>
            <w14:bevel/>
          </w14:textOutline>
        </w:rPr>
      </w:pPr>
      <w:r w:rsidRPr="0034372A">
        <w:rPr>
          <w:rFonts w:ascii="Times New Roman" w:eastAsia="Times New Roman" w:hAnsi="Times New Roman" w:cs="Times New Roman"/>
          <w:bCs/>
          <w:sz w:val="28"/>
          <w:szCs w:val="28"/>
          <w:lang w:eastAsia="ru-RU"/>
          <w14:textOutline w14:w="9525" w14:cap="rnd" w14:cmpd="sng" w14:algn="ctr">
            <w14:noFill/>
            <w14:prstDash w14:val="solid"/>
            <w14:bevel/>
          </w14:textOutline>
        </w:rPr>
        <w:t>От имени всех жителей Советского городского округа приветствую вас и предлагаю познакомиться с инвестиционным паспортом, который содержит информацию о привлекательности нашего муниципалитета, свободных производственных площадях для реализации инвестиционных проектов.</w:t>
      </w:r>
    </w:p>
    <w:p w:rsidR="00751459" w:rsidRPr="0034372A" w:rsidRDefault="00751459" w:rsidP="00751459">
      <w:pPr>
        <w:spacing w:after="0" w:line="240" w:lineRule="auto"/>
        <w:jc w:val="both"/>
        <w:rPr>
          <w:rFonts w:ascii="Times New Roman" w:eastAsia="Times New Roman" w:hAnsi="Times New Roman" w:cs="Times New Roman"/>
          <w:bCs/>
          <w:sz w:val="28"/>
          <w:szCs w:val="28"/>
          <w:lang w:eastAsia="ru-RU"/>
          <w14:textOutline w14:w="9525" w14:cap="rnd" w14:cmpd="sng" w14:algn="ctr">
            <w14:noFill/>
            <w14:prstDash w14:val="solid"/>
            <w14:bevel/>
          </w14:textOutline>
        </w:rPr>
      </w:pPr>
      <w:r w:rsidRPr="0034372A">
        <w:rPr>
          <w:rFonts w:ascii="Times New Roman" w:eastAsia="Times New Roman" w:hAnsi="Times New Roman" w:cs="Times New Roman"/>
          <w:bCs/>
          <w:sz w:val="28"/>
          <w:szCs w:val="28"/>
          <w:lang w:eastAsia="ru-RU"/>
          <w14:textOutline w14:w="9525" w14:cap="rnd" w14:cmpd="sng" w14:algn="ctr">
            <w14:noFill/>
            <w14:prstDash w14:val="solid"/>
            <w14:bevel/>
          </w14:textOutline>
        </w:rPr>
        <w:t>Наш муниципалитет, второй по величине город Калининградской области, расположен на востоке региона, на пересечении международных транспортных коридоров, что означает преимущества в логистике, близость к ключевым рынкам сбыта. Поэтому сегодня в Советском городском округе присутствуют международные компании, вложившие немалое количество денежных средств и заработавшие здесь свой капитал.</w:t>
      </w:r>
    </w:p>
    <w:p w:rsidR="00751459" w:rsidRPr="0034372A" w:rsidRDefault="00751459" w:rsidP="00751459">
      <w:pPr>
        <w:spacing w:after="0" w:line="240" w:lineRule="auto"/>
        <w:ind w:firstLine="567"/>
        <w:jc w:val="both"/>
        <w:rPr>
          <w:rFonts w:ascii="Times New Roman" w:eastAsia="Times New Roman" w:hAnsi="Times New Roman" w:cs="Times New Roman"/>
          <w:bCs/>
          <w:sz w:val="28"/>
          <w:szCs w:val="28"/>
          <w:lang w:eastAsia="ru-RU"/>
          <w14:textOutline w14:w="9525" w14:cap="rnd" w14:cmpd="sng" w14:algn="ctr">
            <w14:noFill/>
            <w14:prstDash w14:val="solid"/>
            <w14:bevel/>
          </w14:textOutline>
        </w:rPr>
      </w:pPr>
      <w:r w:rsidRPr="0034372A">
        <w:rPr>
          <w:rFonts w:ascii="Times New Roman" w:eastAsia="Times New Roman" w:hAnsi="Times New Roman" w:cs="Times New Roman"/>
          <w:bCs/>
          <w:sz w:val="28"/>
          <w:szCs w:val="28"/>
          <w:lang w:eastAsia="ru-RU"/>
          <w14:textOutline w14:w="9525" w14:cap="rnd" w14:cmpd="sng" w14:algn="ctr">
            <w14:noFill/>
            <w14:prstDash w14:val="solid"/>
            <w14:bevel/>
          </w14:textOutline>
        </w:rPr>
        <w:t xml:space="preserve">Приоритетными направлениями развития экономики являются промышленность, строительство, развитие сферы услуг, туризм. </w:t>
      </w:r>
      <w:r w:rsidRPr="0034372A">
        <w:rPr>
          <w:rFonts w:ascii="Times New Roman" w:eastAsia="Times New Roman" w:hAnsi="Times New Roman" w:cs="Times New Roman"/>
          <w:sz w:val="28"/>
          <w:szCs w:val="28"/>
          <w:lang w:eastAsia="ru-RU"/>
          <w14:textOutline w14:w="9525" w14:cap="rnd" w14:cmpd="sng" w14:algn="ctr">
            <w14:noFill/>
            <w14:prstDash w14:val="solid"/>
            <w14:bevel/>
          </w14:textOutline>
        </w:rPr>
        <w:t>Наличие развитой сети путей сообщения, выгодное географическое положение, наличие свободных земельных участков, обеспеченных инженерной инфраструктурой и трудовыми ресурсами позволяют организовывать и успешно развивать бизнес в различных сферах экономики совместно с деловыми партнерами из России и зарубежья.</w:t>
      </w:r>
    </w:p>
    <w:p w:rsidR="00751459" w:rsidRPr="0034372A" w:rsidRDefault="00751459" w:rsidP="00751459">
      <w:pPr>
        <w:spacing w:after="0" w:line="240" w:lineRule="auto"/>
        <w:ind w:firstLine="567"/>
        <w:jc w:val="both"/>
        <w:rPr>
          <w:rFonts w:ascii="Times New Roman" w:eastAsia="Times New Roman" w:hAnsi="Times New Roman" w:cs="Times New Roman"/>
          <w:bCs/>
          <w:sz w:val="28"/>
          <w:szCs w:val="28"/>
          <w:lang w:eastAsia="ru-RU"/>
          <w14:textOutline w14:w="9525" w14:cap="rnd" w14:cmpd="sng" w14:algn="ctr">
            <w14:noFill/>
            <w14:prstDash w14:val="solid"/>
            <w14:bevel/>
          </w14:textOutline>
        </w:rPr>
      </w:pPr>
      <w:r w:rsidRPr="0034372A">
        <w:rPr>
          <w:rFonts w:ascii="Times New Roman" w:eastAsia="Times New Roman" w:hAnsi="Times New Roman" w:cs="Times New Roman"/>
          <w:bCs/>
          <w:sz w:val="28"/>
          <w:szCs w:val="28"/>
          <w:lang w:eastAsia="ru-RU"/>
          <w14:textOutline w14:w="9525" w14:cap="rnd" w14:cmpd="sng" w14:algn="ctr">
            <w14:noFill/>
            <w14:prstDash w14:val="solid"/>
            <w14:bevel/>
          </w14:textOutline>
        </w:rPr>
        <w:t xml:space="preserve">Мы заинтересованы в развитии наших партнерских отношений и привлечении инвестиций в экономику муниципалитета, считая это главным инструментом развития Советского городского округа. Наш принцип работы - каждый инвестор для нас самый главный. Мы постоянно ведем диалог между властью, обществом и бизнесом. Мы стремимся создать в городе максимально благоприятные условия для инвесторов. Мы всегда идем навстречу тем, кто имеет серьезные намерения и выполняет взятые на себя обязательства. Уверен, что в Советском городском округе ваш бизнес сможет выйти на новый качественный уровень развития при минимуме рисков и максимуме возможностей! </w:t>
      </w:r>
      <w:r w:rsidRPr="0034372A">
        <w:rPr>
          <w:rFonts w:ascii="Times New Roman" w:eastAsia="Times New Roman" w:hAnsi="Times New Roman" w:cs="Times New Roman"/>
          <w:sz w:val="28"/>
          <w:szCs w:val="28"/>
          <w:lang w:eastAsia="ru-RU"/>
          <w14:textOutline w14:w="9525" w14:cap="rnd" w14:cmpd="sng" w14:algn="ctr">
            <w14:noFill/>
            <w14:prstDash w14:val="solid"/>
            <w14:bevel/>
          </w14:textOutline>
        </w:rPr>
        <w:t>Желаю всем представителям деловых кругов успехов в реализации инвестиционных проектов, благополучия и процветания бизнеса</w:t>
      </w:r>
      <w:r w:rsidRPr="0034372A">
        <w:rPr>
          <w:rFonts w:ascii="Times New Roman" w:eastAsia="Times New Roman" w:hAnsi="Times New Roman" w:cs="Times New Roman"/>
          <w:bCs/>
          <w:sz w:val="28"/>
          <w:szCs w:val="28"/>
          <w:lang w:eastAsia="ru-RU"/>
          <w14:textOutline w14:w="9525" w14:cap="rnd" w14:cmpd="sng" w14:algn="ctr">
            <w14:noFill/>
            <w14:prstDash w14:val="solid"/>
            <w14:bevel/>
          </w14:textOutline>
        </w:rPr>
        <w:t>!</w:t>
      </w:r>
    </w:p>
    <w:p w:rsidR="00D71326" w:rsidRPr="0034372A" w:rsidRDefault="00751459" w:rsidP="00751459">
      <w:pPr>
        <w:spacing w:after="0" w:line="240" w:lineRule="auto"/>
        <w:rPr>
          <w:rFonts w:ascii="Times New Roman" w:hAnsi="Times New Roman" w:cs="Times New Roman"/>
          <w:sz w:val="26"/>
          <w:szCs w:val="26"/>
        </w:rPr>
      </w:pPr>
      <w:r w:rsidRPr="0034372A">
        <w:rPr>
          <w:rFonts w:ascii="Times New Roman" w:eastAsia="Times New Roman" w:hAnsi="Times New Roman" w:cs="Times New Roman"/>
          <w:noProof/>
          <w:sz w:val="26"/>
          <w:szCs w:val="26"/>
          <w:lang w:eastAsia="ru-RU"/>
        </w:rPr>
        <w:drawing>
          <wp:anchor distT="0" distB="0" distL="114300" distR="114300" simplePos="0" relativeHeight="251643392" behindDoc="0" locked="0" layoutInCell="1" allowOverlap="1" wp14:anchorId="246EDF51" wp14:editId="4C79F314">
            <wp:simplePos x="0" y="0"/>
            <wp:positionH relativeFrom="column">
              <wp:posOffset>4144645</wp:posOffset>
            </wp:positionH>
            <wp:positionV relativeFrom="paragraph">
              <wp:posOffset>55880</wp:posOffset>
            </wp:positionV>
            <wp:extent cx="1677670" cy="1242695"/>
            <wp:effectExtent l="0" t="0" r="0" b="0"/>
            <wp:wrapNone/>
            <wp:docPr id="32" name="Рисунок 32" descr="C:\Users\sovad\AppData\Local\Microsoft\Windows\INetCache\Content.Word\подпис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vad\AppData\Local\Microsoft\Windows\INetCache\Content.Word\подпись.png"/>
                    <pic:cNvPicPr>
                      <a:picLocks noChangeAspect="1" noChangeArrowheads="1"/>
                    </pic:cNvPicPr>
                  </pic:nvPicPr>
                  <pic:blipFill>
                    <a:blip r:embed="rId10" cstate="print">
                      <a:biLevel thresh="75000"/>
                      <a:extLst>
                        <a:ext uri="{28A0092B-C50C-407E-A947-70E740481C1C}">
                          <a14:useLocalDpi xmlns:a14="http://schemas.microsoft.com/office/drawing/2010/main" val="0"/>
                        </a:ext>
                      </a:extLst>
                    </a:blip>
                    <a:srcRect/>
                    <a:stretch>
                      <a:fillRect/>
                    </a:stretch>
                  </pic:blipFill>
                  <pic:spPr bwMode="auto">
                    <a:xfrm>
                      <a:off x="0" y="0"/>
                      <a:ext cx="1677670" cy="1242695"/>
                    </a:xfrm>
                    <a:prstGeom prst="rect">
                      <a:avLst/>
                    </a:prstGeom>
                    <a:noFill/>
                    <a:ln>
                      <a:noFill/>
                    </a:ln>
                  </pic:spPr>
                </pic:pic>
              </a:graphicData>
            </a:graphic>
          </wp:anchor>
        </w:drawing>
      </w:r>
    </w:p>
    <w:p w:rsidR="00D71326" w:rsidRPr="0034372A" w:rsidRDefault="00D71326" w:rsidP="00751459">
      <w:pPr>
        <w:spacing w:after="0" w:line="240" w:lineRule="auto"/>
        <w:rPr>
          <w:rFonts w:ascii="Times New Roman" w:hAnsi="Times New Roman" w:cs="Times New Roman"/>
          <w:sz w:val="26"/>
          <w:szCs w:val="26"/>
        </w:rPr>
      </w:pPr>
    </w:p>
    <w:p w:rsidR="00751459" w:rsidRPr="0034372A" w:rsidRDefault="00751459" w:rsidP="00C65238">
      <w:pPr>
        <w:spacing w:after="0" w:line="240" w:lineRule="auto"/>
        <w:ind w:firstLine="142"/>
        <w:rPr>
          <w:rFonts w:ascii="Times New Roman" w:hAnsi="Times New Roman" w:cs="Times New Roman"/>
          <w:sz w:val="28"/>
          <w:szCs w:val="28"/>
        </w:rPr>
      </w:pPr>
      <w:r w:rsidRPr="0034372A">
        <w:rPr>
          <w:rFonts w:ascii="Times New Roman" w:hAnsi="Times New Roman" w:cs="Times New Roman"/>
          <w:sz w:val="28"/>
          <w:szCs w:val="28"/>
        </w:rPr>
        <w:t xml:space="preserve">С </w:t>
      </w:r>
      <w:r w:rsidR="00D71326" w:rsidRPr="0034372A">
        <w:rPr>
          <w:rFonts w:ascii="Times New Roman" w:hAnsi="Times New Roman" w:cs="Times New Roman"/>
          <w:sz w:val="28"/>
          <w:szCs w:val="28"/>
        </w:rPr>
        <w:t>у</w:t>
      </w:r>
      <w:r w:rsidRPr="0034372A">
        <w:rPr>
          <w:rFonts w:ascii="Times New Roman" w:hAnsi="Times New Roman" w:cs="Times New Roman"/>
          <w:sz w:val="28"/>
          <w:szCs w:val="28"/>
        </w:rPr>
        <w:t>важением,</w:t>
      </w:r>
    </w:p>
    <w:p w:rsidR="00751459" w:rsidRPr="0034372A" w:rsidRDefault="00751459" w:rsidP="00751459">
      <w:pPr>
        <w:spacing w:after="0" w:line="240" w:lineRule="auto"/>
        <w:rPr>
          <w:rFonts w:ascii="Times New Roman" w:hAnsi="Times New Roman" w:cs="Times New Roman"/>
          <w:sz w:val="28"/>
          <w:szCs w:val="28"/>
        </w:rPr>
      </w:pPr>
      <w:r w:rsidRPr="0034372A">
        <w:rPr>
          <w:rFonts w:ascii="Times New Roman" w:hAnsi="Times New Roman" w:cs="Times New Roman"/>
          <w:sz w:val="28"/>
          <w:szCs w:val="28"/>
        </w:rPr>
        <w:t xml:space="preserve">Глава администрации </w:t>
      </w:r>
    </w:p>
    <w:p w:rsidR="00751459" w:rsidRPr="0034372A" w:rsidRDefault="00751459" w:rsidP="005C12A3">
      <w:pPr>
        <w:spacing w:after="0" w:line="240" w:lineRule="auto"/>
        <w:rPr>
          <w:rFonts w:ascii="Times New Roman" w:hAnsi="Times New Roman" w:cs="Times New Roman"/>
          <w:sz w:val="26"/>
          <w:szCs w:val="26"/>
        </w:rPr>
      </w:pPr>
      <w:r w:rsidRPr="0034372A">
        <w:rPr>
          <w:rFonts w:ascii="Times New Roman" w:hAnsi="Times New Roman" w:cs="Times New Roman"/>
          <w:sz w:val="28"/>
          <w:szCs w:val="28"/>
        </w:rPr>
        <w:t xml:space="preserve">Советского городского округа  </w:t>
      </w:r>
      <w:r w:rsidRPr="0034372A">
        <w:rPr>
          <w:rFonts w:ascii="Times New Roman" w:hAnsi="Times New Roman" w:cs="Times New Roman"/>
          <w:sz w:val="26"/>
          <w:szCs w:val="26"/>
        </w:rPr>
        <w:t xml:space="preserve">                                                                                                                                           </w:t>
      </w:r>
      <w:r w:rsidR="005C12A3" w:rsidRPr="0034372A">
        <w:rPr>
          <w:rFonts w:ascii="Times New Roman" w:hAnsi="Times New Roman" w:cs="Times New Roman"/>
          <w:sz w:val="28"/>
          <w:szCs w:val="28"/>
        </w:rPr>
        <w:t>Воищев Н.Н</w:t>
      </w:r>
    </w:p>
    <w:p w:rsidR="00751459" w:rsidRPr="00751459" w:rsidRDefault="00751459">
      <w:pPr>
        <w:rPr>
          <w:color w:val="FFFFFF" w:themeColor="background1"/>
        </w:rPr>
      </w:pPr>
    </w:p>
    <w:sdt>
      <w:sdtPr>
        <w:rPr>
          <w:rFonts w:asciiTheme="minorHAnsi" w:eastAsiaTheme="minorHAnsi" w:hAnsiTheme="minorHAnsi" w:cstheme="minorBidi"/>
          <w:b w:val="0"/>
          <w:bCs w:val="0"/>
          <w:color w:val="auto"/>
          <w:sz w:val="22"/>
          <w:szCs w:val="22"/>
          <w:lang w:eastAsia="en-US"/>
        </w:rPr>
        <w:id w:val="-1975600856"/>
        <w:docPartObj>
          <w:docPartGallery w:val="Table of Contents"/>
          <w:docPartUnique/>
        </w:docPartObj>
      </w:sdtPr>
      <w:sdtContent>
        <w:p w:rsidR="00F00EC2" w:rsidRPr="00A87774" w:rsidRDefault="00F00EC2">
          <w:pPr>
            <w:pStyle w:val="ac"/>
            <w:rPr>
              <w:rFonts w:ascii="Times New Roman" w:hAnsi="Times New Roman" w:cs="Times New Roman"/>
              <w:color w:val="000000" w:themeColor="text1"/>
              <w:sz w:val="32"/>
              <w:szCs w:val="32"/>
            </w:rPr>
          </w:pPr>
          <w:r w:rsidRPr="00A87774">
            <w:rPr>
              <w:rFonts w:ascii="Times New Roman" w:hAnsi="Times New Roman" w:cs="Times New Roman"/>
              <w:color w:val="000000" w:themeColor="text1"/>
              <w:sz w:val="32"/>
              <w:szCs w:val="32"/>
            </w:rPr>
            <w:t>Оглавление</w:t>
          </w:r>
        </w:p>
        <w:p w:rsidR="00F00EC2" w:rsidRPr="00A87774" w:rsidRDefault="00F00EC2">
          <w:pPr>
            <w:pStyle w:val="11"/>
            <w:tabs>
              <w:tab w:val="right" w:leader="dot" w:pos="14560"/>
            </w:tabs>
            <w:rPr>
              <w:rFonts w:ascii="Times New Roman" w:hAnsi="Times New Roman" w:cs="Times New Roman"/>
              <w:noProof/>
              <w:color w:val="000000" w:themeColor="text1"/>
              <w:sz w:val="32"/>
              <w:szCs w:val="32"/>
            </w:rPr>
          </w:pPr>
          <w:r w:rsidRPr="00A87774">
            <w:rPr>
              <w:rFonts w:ascii="Times New Roman" w:hAnsi="Times New Roman" w:cs="Times New Roman"/>
              <w:color w:val="000000" w:themeColor="text1"/>
              <w:sz w:val="32"/>
              <w:szCs w:val="32"/>
            </w:rPr>
            <w:fldChar w:fldCharType="begin"/>
          </w:r>
          <w:r w:rsidRPr="00A87774">
            <w:rPr>
              <w:rFonts w:ascii="Times New Roman" w:hAnsi="Times New Roman" w:cs="Times New Roman"/>
              <w:color w:val="000000" w:themeColor="text1"/>
              <w:sz w:val="32"/>
              <w:szCs w:val="32"/>
            </w:rPr>
            <w:instrText xml:space="preserve"> TOC \o "1-3" \h \z \u </w:instrText>
          </w:r>
          <w:r w:rsidRPr="00A87774">
            <w:rPr>
              <w:rFonts w:ascii="Times New Roman" w:hAnsi="Times New Roman" w:cs="Times New Roman"/>
              <w:color w:val="000000" w:themeColor="text1"/>
              <w:sz w:val="32"/>
              <w:szCs w:val="32"/>
            </w:rPr>
            <w:fldChar w:fldCharType="separate"/>
          </w:r>
          <w:hyperlink w:anchor="_Toc532996988" w:history="1">
            <w:r w:rsidRPr="00A87774">
              <w:rPr>
                <w:rStyle w:val="ab"/>
                <w:rFonts w:ascii="Times New Roman" w:hAnsi="Times New Roman" w:cs="Times New Roman"/>
                <w:noProof/>
                <w:color w:val="000000" w:themeColor="text1"/>
                <w:sz w:val="32"/>
                <w:szCs w:val="32"/>
              </w:rPr>
              <w:t>1. ОБЩИЕ СВЕДЕНИЯ О МУНИЦИПАЛЬНОМ ОБРАЗОВАНИИ</w:t>
            </w:r>
            <w:r w:rsidRPr="00A87774">
              <w:rPr>
                <w:rFonts w:ascii="Times New Roman" w:hAnsi="Times New Roman" w:cs="Times New Roman"/>
                <w:noProof/>
                <w:webHidden/>
                <w:color w:val="000000" w:themeColor="text1"/>
                <w:sz w:val="32"/>
                <w:szCs w:val="32"/>
              </w:rPr>
              <w:tab/>
            </w:r>
            <w:r w:rsidRPr="00A87774">
              <w:rPr>
                <w:rFonts w:ascii="Times New Roman" w:hAnsi="Times New Roman" w:cs="Times New Roman"/>
                <w:noProof/>
                <w:webHidden/>
                <w:color w:val="000000" w:themeColor="text1"/>
                <w:sz w:val="32"/>
                <w:szCs w:val="32"/>
              </w:rPr>
              <w:fldChar w:fldCharType="begin"/>
            </w:r>
            <w:r w:rsidRPr="00A87774">
              <w:rPr>
                <w:rFonts w:ascii="Times New Roman" w:hAnsi="Times New Roman" w:cs="Times New Roman"/>
                <w:noProof/>
                <w:webHidden/>
                <w:color w:val="000000" w:themeColor="text1"/>
                <w:sz w:val="32"/>
                <w:szCs w:val="32"/>
              </w:rPr>
              <w:instrText xml:space="preserve"> PAGEREF _Toc532996988 \h </w:instrText>
            </w:r>
            <w:r w:rsidRPr="00A87774">
              <w:rPr>
                <w:rFonts w:ascii="Times New Roman" w:hAnsi="Times New Roman" w:cs="Times New Roman"/>
                <w:noProof/>
                <w:webHidden/>
                <w:color w:val="000000" w:themeColor="text1"/>
                <w:sz w:val="32"/>
                <w:szCs w:val="32"/>
              </w:rPr>
            </w:r>
            <w:r w:rsidRPr="00A87774">
              <w:rPr>
                <w:rFonts w:ascii="Times New Roman" w:hAnsi="Times New Roman" w:cs="Times New Roman"/>
                <w:noProof/>
                <w:webHidden/>
                <w:color w:val="000000" w:themeColor="text1"/>
                <w:sz w:val="32"/>
                <w:szCs w:val="32"/>
              </w:rPr>
              <w:fldChar w:fldCharType="separate"/>
            </w:r>
            <w:r w:rsidRPr="00A87774">
              <w:rPr>
                <w:rFonts w:ascii="Times New Roman" w:hAnsi="Times New Roman" w:cs="Times New Roman"/>
                <w:noProof/>
                <w:webHidden/>
                <w:color w:val="000000" w:themeColor="text1"/>
                <w:sz w:val="32"/>
                <w:szCs w:val="32"/>
              </w:rPr>
              <w:t>5</w:t>
            </w:r>
            <w:r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left" w:pos="660"/>
              <w:tab w:val="right" w:leader="dot" w:pos="14560"/>
            </w:tabs>
            <w:rPr>
              <w:rFonts w:ascii="Times New Roman" w:hAnsi="Times New Roman" w:cs="Times New Roman"/>
              <w:noProof/>
              <w:color w:val="000000" w:themeColor="text1"/>
              <w:sz w:val="32"/>
              <w:szCs w:val="32"/>
            </w:rPr>
          </w:pPr>
          <w:hyperlink w:anchor="_Toc532996989" w:history="1">
            <w:r w:rsidR="00F00EC2" w:rsidRPr="00A87774">
              <w:rPr>
                <w:rStyle w:val="ab"/>
                <w:rFonts w:ascii="Times New Roman" w:hAnsi="Times New Roman" w:cs="Times New Roman"/>
                <w:noProof/>
                <w:color w:val="000000" w:themeColor="text1"/>
                <w:sz w:val="32"/>
                <w:szCs w:val="32"/>
              </w:rPr>
              <w:t>1.1</w:t>
            </w:r>
            <w:r w:rsidR="00F00EC2" w:rsidRPr="00A87774">
              <w:rPr>
                <w:rFonts w:ascii="Times New Roman" w:hAnsi="Times New Roman" w:cs="Times New Roman"/>
                <w:noProof/>
                <w:color w:val="000000" w:themeColor="text1"/>
                <w:sz w:val="32"/>
                <w:szCs w:val="32"/>
              </w:rPr>
              <w:tab/>
            </w:r>
            <w:r w:rsidR="00F00EC2" w:rsidRPr="00A87774">
              <w:rPr>
                <w:rStyle w:val="ab"/>
                <w:rFonts w:ascii="Times New Roman" w:hAnsi="Times New Roman" w:cs="Times New Roman"/>
                <w:noProof/>
                <w:color w:val="000000" w:themeColor="text1"/>
                <w:sz w:val="32"/>
                <w:szCs w:val="32"/>
              </w:rPr>
              <w:t>Историческая справка</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_Toc532996989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5</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left" w:pos="660"/>
              <w:tab w:val="right" w:leader="dot" w:pos="14560"/>
            </w:tabs>
            <w:rPr>
              <w:rFonts w:ascii="Times New Roman" w:hAnsi="Times New Roman" w:cs="Times New Roman"/>
              <w:noProof/>
              <w:color w:val="000000" w:themeColor="text1"/>
              <w:sz w:val="32"/>
              <w:szCs w:val="32"/>
            </w:rPr>
          </w:pPr>
          <w:hyperlink w:anchor="_Toc532996990" w:history="1">
            <w:r w:rsidR="00F00EC2" w:rsidRPr="00A87774">
              <w:rPr>
                <w:rStyle w:val="ab"/>
                <w:rFonts w:ascii="Times New Roman" w:hAnsi="Times New Roman" w:cs="Times New Roman"/>
                <w:noProof/>
                <w:color w:val="000000" w:themeColor="text1"/>
                <w:sz w:val="32"/>
                <w:szCs w:val="32"/>
              </w:rPr>
              <w:t>1.2</w:t>
            </w:r>
            <w:r w:rsidR="00F00EC2" w:rsidRPr="00A87774">
              <w:rPr>
                <w:rFonts w:ascii="Times New Roman" w:hAnsi="Times New Roman" w:cs="Times New Roman"/>
                <w:noProof/>
                <w:color w:val="000000" w:themeColor="text1"/>
                <w:sz w:val="32"/>
                <w:szCs w:val="32"/>
              </w:rPr>
              <w:tab/>
            </w:r>
            <w:r w:rsidR="00F00EC2" w:rsidRPr="00A87774">
              <w:rPr>
                <w:rStyle w:val="ab"/>
                <w:rFonts w:ascii="Times New Roman" w:hAnsi="Times New Roman" w:cs="Times New Roman"/>
                <w:noProof/>
                <w:color w:val="000000" w:themeColor="text1"/>
                <w:sz w:val="32"/>
                <w:szCs w:val="32"/>
              </w:rPr>
              <w:t>Географическое положение</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_Toc532996990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5</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left" w:pos="660"/>
              <w:tab w:val="right" w:leader="dot" w:pos="14560"/>
            </w:tabs>
            <w:rPr>
              <w:rFonts w:ascii="Times New Roman" w:hAnsi="Times New Roman" w:cs="Times New Roman"/>
              <w:noProof/>
              <w:color w:val="000000" w:themeColor="text1"/>
              <w:sz w:val="32"/>
              <w:szCs w:val="32"/>
            </w:rPr>
          </w:pPr>
          <w:hyperlink w:anchor="_Toc532996991" w:history="1">
            <w:r w:rsidR="00F00EC2" w:rsidRPr="00A87774">
              <w:rPr>
                <w:rStyle w:val="ab"/>
                <w:rFonts w:ascii="Times New Roman" w:hAnsi="Times New Roman" w:cs="Times New Roman"/>
                <w:noProof/>
                <w:color w:val="000000" w:themeColor="text1"/>
                <w:sz w:val="32"/>
                <w:szCs w:val="32"/>
              </w:rPr>
              <w:t>1.3</w:t>
            </w:r>
            <w:r w:rsidR="00F00EC2" w:rsidRPr="00A87774">
              <w:rPr>
                <w:rFonts w:ascii="Times New Roman" w:hAnsi="Times New Roman" w:cs="Times New Roman"/>
                <w:noProof/>
                <w:color w:val="000000" w:themeColor="text1"/>
                <w:sz w:val="32"/>
                <w:szCs w:val="32"/>
              </w:rPr>
              <w:tab/>
            </w:r>
            <w:r w:rsidR="00F00EC2" w:rsidRPr="00A87774">
              <w:rPr>
                <w:rStyle w:val="ab"/>
                <w:rFonts w:ascii="Times New Roman" w:hAnsi="Times New Roman" w:cs="Times New Roman"/>
                <w:noProof/>
                <w:color w:val="000000" w:themeColor="text1"/>
                <w:sz w:val="32"/>
                <w:szCs w:val="32"/>
              </w:rPr>
              <w:t>Транспортные связи, сообщение, протяженность дорог</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_Toc532996991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6</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left" w:pos="660"/>
              <w:tab w:val="right" w:leader="dot" w:pos="14560"/>
            </w:tabs>
            <w:rPr>
              <w:rFonts w:ascii="Times New Roman" w:hAnsi="Times New Roman" w:cs="Times New Roman"/>
              <w:noProof/>
              <w:color w:val="000000" w:themeColor="text1"/>
              <w:sz w:val="32"/>
              <w:szCs w:val="32"/>
            </w:rPr>
          </w:pPr>
          <w:hyperlink w:anchor="_Toc532996992" w:history="1">
            <w:r w:rsidR="00F00EC2" w:rsidRPr="00A87774">
              <w:rPr>
                <w:rStyle w:val="ab"/>
                <w:rFonts w:ascii="Times New Roman" w:hAnsi="Times New Roman" w:cs="Times New Roman"/>
                <w:noProof/>
                <w:color w:val="000000" w:themeColor="text1"/>
                <w:sz w:val="32"/>
                <w:szCs w:val="32"/>
              </w:rPr>
              <w:t xml:space="preserve">1.4 </w:t>
            </w:r>
            <w:r w:rsidR="00F00EC2" w:rsidRPr="00A87774">
              <w:rPr>
                <w:rFonts w:ascii="Times New Roman" w:hAnsi="Times New Roman" w:cs="Times New Roman"/>
                <w:noProof/>
                <w:color w:val="000000" w:themeColor="text1"/>
                <w:sz w:val="32"/>
                <w:szCs w:val="32"/>
              </w:rPr>
              <w:tab/>
            </w:r>
            <w:r w:rsidR="00F00EC2" w:rsidRPr="00A87774">
              <w:rPr>
                <w:rStyle w:val="ab"/>
                <w:rFonts w:ascii="Times New Roman" w:hAnsi="Times New Roman" w:cs="Times New Roman"/>
                <w:noProof/>
                <w:color w:val="000000" w:themeColor="text1"/>
                <w:sz w:val="32"/>
                <w:szCs w:val="32"/>
              </w:rPr>
              <w:t>Основные расстояния и цифры</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_Toc532996992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6</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left" w:pos="660"/>
              <w:tab w:val="right" w:leader="dot" w:pos="14560"/>
            </w:tabs>
            <w:rPr>
              <w:rFonts w:ascii="Times New Roman" w:hAnsi="Times New Roman" w:cs="Times New Roman"/>
              <w:noProof/>
              <w:color w:val="000000" w:themeColor="text1"/>
              <w:sz w:val="32"/>
              <w:szCs w:val="32"/>
            </w:rPr>
          </w:pPr>
          <w:hyperlink w:anchor="_Toc532996993" w:history="1">
            <w:r w:rsidR="00F00EC2" w:rsidRPr="00A87774">
              <w:rPr>
                <w:rStyle w:val="ab"/>
                <w:rFonts w:ascii="Times New Roman" w:hAnsi="Times New Roman" w:cs="Times New Roman"/>
                <w:noProof/>
                <w:color w:val="000000" w:themeColor="text1"/>
                <w:sz w:val="32"/>
                <w:szCs w:val="32"/>
              </w:rPr>
              <w:t>1.5</w:t>
            </w:r>
            <w:r w:rsidR="00F00EC2" w:rsidRPr="00A87774">
              <w:rPr>
                <w:rFonts w:ascii="Times New Roman" w:hAnsi="Times New Roman" w:cs="Times New Roman"/>
                <w:noProof/>
                <w:color w:val="000000" w:themeColor="text1"/>
                <w:sz w:val="32"/>
                <w:szCs w:val="32"/>
              </w:rPr>
              <w:tab/>
            </w:r>
            <w:r w:rsidR="00F00EC2" w:rsidRPr="00A87774">
              <w:rPr>
                <w:rStyle w:val="ab"/>
                <w:rFonts w:ascii="Times New Roman" w:hAnsi="Times New Roman" w:cs="Times New Roman"/>
                <w:noProof/>
                <w:color w:val="000000" w:themeColor="text1"/>
                <w:sz w:val="32"/>
                <w:szCs w:val="32"/>
              </w:rPr>
              <w:t>Занятость, демография</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_Toc532996993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9</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6994" w:history="1">
            <w:r w:rsidR="00F00EC2" w:rsidRPr="00A87774">
              <w:rPr>
                <w:rStyle w:val="ab"/>
                <w:rFonts w:ascii="Times New Roman" w:hAnsi="Times New Roman" w:cs="Times New Roman"/>
                <w:noProof/>
                <w:color w:val="000000" w:themeColor="text1"/>
                <w:sz w:val="32"/>
                <w:szCs w:val="32"/>
              </w:rPr>
              <w:t>2. СОЦИАЛЬНО-ЭКОНОМИЧЕСКАЯ ХАРАКТЕРИСТИКА СОВЕТСКОГО ГОРОДСКОГО ОКРУГА</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_Toc532996994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10</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6995" w:history="1">
            <w:r w:rsidR="00F00EC2" w:rsidRPr="00A87774">
              <w:rPr>
                <w:rStyle w:val="ab"/>
                <w:rFonts w:ascii="Times New Roman" w:hAnsi="Times New Roman" w:cs="Times New Roman"/>
                <w:noProof/>
                <w:color w:val="000000" w:themeColor="text1"/>
                <w:sz w:val="32"/>
                <w:szCs w:val="32"/>
              </w:rPr>
              <w:t>2.1. Бюджет Советского городского округа. Структура доходов и расходов.</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_Toc532996995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10</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6996" w:history="1">
            <w:r w:rsidR="00F00EC2" w:rsidRPr="00A87774">
              <w:rPr>
                <w:rStyle w:val="ab"/>
                <w:rFonts w:ascii="Times New Roman" w:hAnsi="Times New Roman" w:cs="Times New Roman"/>
                <w:noProof/>
                <w:color w:val="000000" w:themeColor="text1"/>
                <w:sz w:val="32"/>
                <w:szCs w:val="32"/>
              </w:rPr>
              <w:t>2.2 Краткая экономическая характеристика</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_Toc532996996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14</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6997" w:history="1">
            <w:r w:rsidR="00F00EC2" w:rsidRPr="00A87774">
              <w:rPr>
                <w:rStyle w:val="ab"/>
                <w:rFonts w:ascii="Times New Roman" w:hAnsi="Times New Roman" w:cs="Times New Roman"/>
                <w:noProof/>
                <w:color w:val="000000" w:themeColor="text1"/>
                <w:sz w:val="32"/>
                <w:szCs w:val="32"/>
              </w:rPr>
              <w:t>2.2.1 Промышленность</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_Toc532996997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14</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6998" w:history="1">
            <w:r w:rsidR="00F00EC2" w:rsidRPr="00A87774">
              <w:rPr>
                <w:rStyle w:val="ab"/>
                <w:rFonts w:ascii="Times New Roman" w:hAnsi="Times New Roman" w:cs="Times New Roman"/>
                <w:noProof/>
                <w:color w:val="000000" w:themeColor="text1"/>
                <w:sz w:val="32"/>
                <w:szCs w:val="32"/>
              </w:rPr>
              <w:t>2.2.2 Торговля  и услуги</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_Toc532996998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16</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6999" w:history="1">
            <w:r w:rsidR="00F00EC2" w:rsidRPr="00A87774">
              <w:rPr>
                <w:rStyle w:val="ab"/>
                <w:rFonts w:ascii="Times New Roman" w:hAnsi="Times New Roman" w:cs="Times New Roman"/>
                <w:noProof/>
                <w:color w:val="000000" w:themeColor="text1"/>
                <w:sz w:val="32"/>
                <w:szCs w:val="32"/>
              </w:rPr>
              <w:t>2.3. Социальная сфера</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_Toc532996999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17</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0" w:history="1">
            <w:r w:rsidR="00F00EC2" w:rsidRPr="00A87774">
              <w:rPr>
                <w:rStyle w:val="ab"/>
                <w:rFonts w:ascii="Times New Roman" w:hAnsi="Times New Roman" w:cs="Times New Roman"/>
                <w:noProof/>
                <w:color w:val="000000" w:themeColor="text1"/>
                <w:sz w:val="32"/>
                <w:szCs w:val="32"/>
              </w:rPr>
              <w:t>2.3.1 Здравоохранение</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_Toc532997000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17</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1" w:history="1">
            <w:r w:rsidR="00F00EC2" w:rsidRPr="00A87774">
              <w:rPr>
                <w:rStyle w:val="ab"/>
                <w:rFonts w:ascii="Times New Roman" w:hAnsi="Times New Roman" w:cs="Times New Roman"/>
                <w:noProof/>
                <w:color w:val="000000" w:themeColor="text1"/>
                <w:sz w:val="32"/>
                <w:szCs w:val="32"/>
              </w:rPr>
              <w:t>2.3.2. Образование</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_Toc532997001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18</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2" w:history="1">
            <w:r w:rsidR="00F00EC2" w:rsidRPr="00A87774">
              <w:rPr>
                <w:rStyle w:val="ab"/>
                <w:rFonts w:ascii="Times New Roman" w:hAnsi="Times New Roman" w:cs="Times New Roman"/>
                <w:noProof/>
                <w:color w:val="000000" w:themeColor="text1"/>
                <w:sz w:val="32"/>
                <w:szCs w:val="32"/>
              </w:rPr>
              <w:t>2.3.3 Культура</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_Toc532997002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21</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3" w:history="1">
            <w:r w:rsidR="00F00EC2" w:rsidRPr="00A87774">
              <w:rPr>
                <w:rStyle w:val="ab"/>
                <w:rFonts w:ascii="Times New Roman" w:hAnsi="Times New Roman" w:cs="Times New Roman"/>
                <w:noProof/>
                <w:color w:val="000000" w:themeColor="text1"/>
                <w:sz w:val="32"/>
                <w:szCs w:val="32"/>
              </w:rPr>
              <w:t>2.3.4 Спорт и физическое воспитание</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_Toc532997003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22</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4" w:history="1">
            <w:r w:rsidR="00F00EC2" w:rsidRPr="00A87774">
              <w:rPr>
                <w:rStyle w:val="ab"/>
                <w:rFonts w:ascii="Times New Roman" w:hAnsi="Times New Roman" w:cs="Times New Roman"/>
                <w:noProof/>
                <w:color w:val="000000" w:themeColor="text1"/>
                <w:sz w:val="32"/>
                <w:szCs w:val="32"/>
              </w:rPr>
              <w:t>2.4 Туристический потенциал</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_Toc532997004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23</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5" w:history="1">
            <w:r w:rsidR="00F00EC2" w:rsidRPr="00A87774">
              <w:rPr>
                <w:rStyle w:val="ab"/>
                <w:rFonts w:ascii="Times New Roman" w:hAnsi="Times New Roman" w:cs="Times New Roman"/>
                <w:noProof/>
                <w:color w:val="000000" w:themeColor="text1"/>
                <w:sz w:val="32"/>
                <w:szCs w:val="32"/>
              </w:rPr>
              <w:t>3 ИНВЕСТИЦИОННАЯ ПРИВЛЕКАТЕЛЬНОСТЬ</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_Toc532997005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24</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6" w:history="1">
            <w:r w:rsidR="00F00EC2" w:rsidRPr="00A87774">
              <w:rPr>
                <w:rStyle w:val="ab"/>
                <w:rFonts w:ascii="Times New Roman" w:hAnsi="Times New Roman" w:cs="Times New Roman"/>
                <w:noProof/>
                <w:color w:val="000000" w:themeColor="text1"/>
                <w:sz w:val="32"/>
                <w:szCs w:val="32"/>
              </w:rPr>
              <w:t>3.1. Перспективные направления развития муниципального образования</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_Toc532997006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24</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7" w:history="1">
            <w:r w:rsidR="00F00EC2" w:rsidRPr="00A87774">
              <w:rPr>
                <w:rStyle w:val="ab"/>
                <w:rFonts w:ascii="Times New Roman" w:hAnsi="Times New Roman" w:cs="Times New Roman"/>
                <w:noProof/>
                <w:color w:val="000000" w:themeColor="text1"/>
                <w:sz w:val="32"/>
                <w:szCs w:val="32"/>
              </w:rPr>
              <w:t>3.2 Инвестиционные площадки</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_Toc532997007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27</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8" w:history="1">
            <w:r w:rsidR="00F00EC2" w:rsidRPr="00A87774">
              <w:rPr>
                <w:rStyle w:val="ab"/>
                <w:rFonts w:ascii="Times New Roman" w:hAnsi="Times New Roman" w:cs="Times New Roman"/>
                <w:noProof/>
                <w:color w:val="000000" w:themeColor="text1"/>
                <w:sz w:val="32"/>
                <w:szCs w:val="32"/>
              </w:rPr>
              <w:t>4.КОНТАКТЫ И СРЕДСТВА КОММУНИКАЦИИ</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_Toc532997008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50</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09" w:history="1">
            <w:r w:rsidR="00F00EC2" w:rsidRPr="00A87774">
              <w:rPr>
                <w:rStyle w:val="ab"/>
                <w:rFonts w:ascii="Times New Roman" w:hAnsi="Times New Roman" w:cs="Times New Roman"/>
                <w:noProof/>
                <w:color w:val="000000" w:themeColor="text1"/>
                <w:sz w:val="32"/>
                <w:szCs w:val="32"/>
              </w:rPr>
              <w:t>4.1. Ответственные за работу с инвесторами</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_Toc532997009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50</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10" w:history="1">
            <w:r w:rsidR="00F00EC2" w:rsidRPr="00A87774">
              <w:rPr>
                <w:rStyle w:val="ab"/>
                <w:rFonts w:ascii="Times New Roman" w:hAnsi="Times New Roman" w:cs="Times New Roman"/>
                <w:noProof/>
                <w:color w:val="000000" w:themeColor="text1"/>
                <w:sz w:val="32"/>
                <w:szCs w:val="32"/>
              </w:rPr>
              <w:t>4.2 Инфраструктура поддержки субъектов малого и среднего предпринимательства</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_Toc532997010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51</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11" w:history="1">
            <w:r w:rsidR="00F00EC2" w:rsidRPr="00A87774">
              <w:rPr>
                <w:rStyle w:val="ab"/>
                <w:rFonts w:ascii="Times New Roman" w:hAnsi="Times New Roman" w:cs="Times New Roman"/>
                <w:noProof/>
                <w:color w:val="000000" w:themeColor="text1"/>
                <w:sz w:val="32"/>
                <w:szCs w:val="32"/>
              </w:rPr>
              <w:t>4.3 Средства массовой информации</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_Toc532997011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52</w:t>
            </w:r>
            <w:r w:rsidR="00F00EC2" w:rsidRPr="00A87774">
              <w:rPr>
                <w:rFonts w:ascii="Times New Roman" w:hAnsi="Times New Roman" w:cs="Times New Roman"/>
                <w:noProof/>
                <w:webHidden/>
                <w:color w:val="000000" w:themeColor="text1"/>
                <w:sz w:val="32"/>
                <w:szCs w:val="32"/>
              </w:rPr>
              <w:fldChar w:fldCharType="end"/>
            </w:r>
          </w:hyperlink>
        </w:p>
        <w:p w:rsidR="00F00EC2" w:rsidRPr="00A87774" w:rsidRDefault="00CB46B6">
          <w:pPr>
            <w:pStyle w:val="11"/>
            <w:tabs>
              <w:tab w:val="right" w:leader="dot" w:pos="14560"/>
            </w:tabs>
            <w:rPr>
              <w:rFonts w:ascii="Times New Roman" w:hAnsi="Times New Roman" w:cs="Times New Roman"/>
              <w:noProof/>
              <w:color w:val="000000" w:themeColor="text1"/>
              <w:sz w:val="32"/>
              <w:szCs w:val="32"/>
            </w:rPr>
          </w:pPr>
          <w:hyperlink w:anchor="_Toc532997012" w:history="1">
            <w:r w:rsidR="00F00EC2" w:rsidRPr="00A87774">
              <w:rPr>
                <w:rStyle w:val="ab"/>
                <w:rFonts w:ascii="Times New Roman" w:hAnsi="Times New Roman" w:cs="Times New Roman"/>
                <w:noProof/>
                <w:color w:val="000000" w:themeColor="text1"/>
                <w:sz w:val="32"/>
                <w:szCs w:val="32"/>
              </w:rPr>
              <w:t>4.4 Туристические агентства</w:t>
            </w:r>
            <w:r w:rsidR="00F00EC2" w:rsidRPr="00A87774">
              <w:rPr>
                <w:rFonts w:ascii="Times New Roman" w:hAnsi="Times New Roman" w:cs="Times New Roman"/>
                <w:noProof/>
                <w:webHidden/>
                <w:color w:val="000000" w:themeColor="text1"/>
                <w:sz w:val="32"/>
                <w:szCs w:val="32"/>
              </w:rPr>
              <w:tab/>
            </w:r>
            <w:r w:rsidR="00F00EC2" w:rsidRPr="00A87774">
              <w:rPr>
                <w:rFonts w:ascii="Times New Roman" w:hAnsi="Times New Roman" w:cs="Times New Roman"/>
                <w:noProof/>
                <w:webHidden/>
                <w:color w:val="000000" w:themeColor="text1"/>
                <w:sz w:val="32"/>
                <w:szCs w:val="32"/>
              </w:rPr>
              <w:fldChar w:fldCharType="begin"/>
            </w:r>
            <w:r w:rsidR="00F00EC2" w:rsidRPr="00A87774">
              <w:rPr>
                <w:rFonts w:ascii="Times New Roman" w:hAnsi="Times New Roman" w:cs="Times New Roman"/>
                <w:noProof/>
                <w:webHidden/>
                <w:color w:val="000000" w:themeColor="text1"/>
                <w:sz w:val="32"/>
                <w:szCs w:val="32"/>
              </w:rPr>
              <w:instrText xml:space="preserve"> PAGEREF _Toc532997012 \h </w:instrText>
            </w:r>
            <w:r w:rsidR="00F00EC2" w:rsidRPr="00A87774">
              <w:rPr>
                <w:rFonts w:ascii="Times New Roman" w:hAnsi="Times New Roman" w:cs="Times New Roman"/>
                <w:noProof/>
                <w:webHidden/>
                <w:color w:val="000000" w:themeColor="text1"/>
                <w:sz w:val="32"/>
                <w:szCs w:val="32"/>
              </w:rPr>
            </w:r>
            <w:r w:rsidR="00F00EC2" w:rsidRPr="00A87774">
              <w:rPr>
                <w:rFonts w:ascii="Times New Roman" w:hAnsi="Times New Roman" w:cs="Times New Roman"/>
                <w:noProof/>
                <w:webHidden/>
                <w:color w:val="000000" w:themeColor="text1"/>
                <w:sz w:val="32"/>
                <w:szCs w:val="32"/>
              </w:rPr>
              <w:fldChar w:fldCharType="separate"/>
            </w:r>
            <w:r w:rsidR="00F00EC2" w:rsidRPr="00A87774">
              <w:rPr>
                <w:rFonts w:ascii="Times New Roman" w:hAnsi="Times New Roman" w:cs="Times New Roman"/>
                <w:noProof/>
                <w:webHidden/>
                <w:color w:val="000000" w:themeColor="text1"/>
                <w:sz w:val="32"/>
                <w:szCs w:val="32"/>
              </w:rPr>
              <w:t>53</w:t>
            </w:r>
            <w:r w:rsidR="00F00EC2" w:rsidRPr="00A87774">
              <w:rPr>
                <w:rFonts w:ascii="Times New Roman" w:hAnsi="Times New Roman" w:cs="Times New Roman"/>
                <w:noProof/>
                <w:webHidden/>
                <w:color w:val="000000" w:themeColor="text1"/>
                <w:sz w:val="32"/>
                <w:szCs w:val="32"/>
              </w:rPr>
              <w:fldChar w:fldCharType="end"/>
            </w:r>
          </w:hyperlink>
        </w:p>
        <w:p w:rsidR="00F00EC2" w:rsidRDefault="00F00EC2">
          <w:r w:rsidRPr="00A87774">
            <w:rPr>
              <w:rFonts w:ascii="Times New Roman" w:hAnsi="Times New Roman" w:cs="Times New Roman"/>
              <w:b/>
              <w:bCs/>
              <w:color w:val="000000" w:themeColor="text1"/>
              <w:sz w:val="32"/>
              <w:szCs w:val="32"/>
            </w:rPr>
            <w:fldChar w:fldCharType="end"/>
          </w:r>
        </w:p>
      </w:sdtContent>
    </w:sdt>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Default="00C65238" w:rsidP="00751459">
      <w:pPr>
        <w:jc w:val="center"/>
        <w:rPr>
          <w:rFonts w:ascii="Times New Roman" w:hAnsi="Times New Roman" w:cs="Times New Roman"/>
          <w:b/>
          <w:color w:val="FFFFFF" w:themeColor="background1"/>
          <w:sz w:val="18"/>
          <w:szCs w:val="18"/>
        </w:rPr>
      </w:pPr>
    </w:p>
    <w:p w:rsidR="00C65238" w:rsidRPr="00432807" w:rsidRDefault="00C65238" w:rsidP="00080290">
      <w:pPr>
        <w:rPr>
          <w:rFonts w:ascii="Times New Roman" w:hAnsi="Times New Roman" w:cs="Times New Roman"/>
          <w:b/>
          <w:color w:val="FFFFFF" w:themeColor="background1"/>
          <w:sz w:val="18"/>
          <w:szCs w:val="18"/>
        </w:rPr>
      </w:pPr>
    </w:p>
    <w:p w:rsidR="00751459" w:rsidRPr="00080290" w:rsidRDefault="00751459" w:rsidP="00080290">
      <w:pPr>
        <w:pStyle w:val="1"/>
        <w:jc w:val="center"/>
        <w:rPr>
          <w:rFonts w:ascii="Times New Roman" w:hAnsi="Times New Roman" w:cs="Times New Roman"/>
          <w:color w:val="000000" w:themeColor="text1"/>
          <w:sz w:val="32"/>
          <w:szCs w:val="32"/>
        </w:rPr>
      </w:pPr>
      <w:bookmarkStart w:id="0" w:name="_Toc532996988"/>
      <w:r w:rsidRPr="00080290">
        <w:rPr>
          <w:rFonts w:ascii="Times New Roman" w:hAnsi="Times New Roman" w:cs="Times New Roman"/>
          <w:color w:val="000000" w:themeColor="text1"/>
          <w:sz w:val="32"/>
          <w:szCs w:val="32"/>
        </w:rPr>
        <w:lastRenderedPageBreak/>
        <w:t xml:space="preserve">1. ОБЩИЕ СВЕДЕНИЯ О </w:t>
      </w:r>
      <w:r w:rsidRPr="00F00EC2">
        <w:rPr>
          <w:rFonts w:ascii="Times New Roman" w:hAnsi="Times New Roman" w:cs="Times New Roman"/>
          <w:color w:val="000000" w:themeColor="text1"/>
          <w:sz w:val="36"/>
          <w:szCs w:val="36"/>
        </w:rPr>
        <w:t>МУНИЦИПАЛЬНОМ</w:t>
      </w:r>
      <w:r w:rsidRPr="00080290">
        <w:rPr>
          <w:rFonts w:ascii="Times New Roman" w:hAnsi="Times New Roman" w:cs="Times New Roman"/>
          <w:color w:val="000000" w:themeColor="text1"/>
          <w:sz w:val="32"/>
          <w:szCs w:val="32"/>
        </w:rPr>
        <w:t xml:space="preserve"> ОБРАЗОВАНИИ</w:t>
      </w:r>
      <w:bookmarkEnd w:id="0"/>
    </w:p>
    <w:p w:rsidR="00751459" w:rsidRPr="00F00EC2" w:rsidRDefault="008B7E6A" w:rsidP="00F00EC2">
      <w:pPr>
        <w:pStyle w:val="1"/>
        <w:jc w:val="center"/>
        <w:rPr>
          <w:rStyle w:val="af"/>
          <w:rFonts w:ascii="Times New Roman" w:hAnsi="Times New Roman" w:cs="Times New Roman"/>
          <w:smallCaps w:val="0"/>
          <w:color w:val="000000" w:themeColor="text1"/>
          <w:spacing w:val="0"/>
          <w:sz w:val="36"/>
          <w:szCs w:val="36"/>
        </w:rPr>
      </w:pPr>
      <w:bookmarkStart w:id="1" w:name="_Toc532996989"/>
      <w:r w:rsidRPr="00F00EC2">
        <w:rPr>
          <w:rStyle w:val="af"/>
          <w:rFonts w:ascii="Times New Roman" w:hAnsi="Times New Roman" w:cs="Times New Roman"/>
          <w:smallCaps w:val="0"/>
          <w:color w:val="000000" w:themeColor="text1"/>
          <w:spacing w:val="0"/>
          <w:sz w:val="36"/>
          <w:szCs w:val="36"/>
        </w:rPr>
        <w:t>1.1</w:t>
      </w:r>
      <w:r w:rsidR="00751459" w:rsidRPr="00F00EC2">
        <w:rPr>
          <w:rStyle w:val="af"/>
          <w:rFonts w:ascii="Times New Roman" w:hAnsi="Times New Roman" w:cs="Times New Roman"/>
          <w:smallCaps w:val="0"/>
          <w:color w:val="000000" w:themeColor="text1"/>
          <w:spacing w:val="0"/>
          <w:sz w:val="36"/>
          <w:szCs w:val="36"/>
        </w:rPr>
        <w:tab/>
      </w:r>
      <w:r w:rsidR="00F00EC2" w:rsidRPr="00F00EC2">
        <w:rPr>
          <w:rStyle w:val="af"/>
          <w:rFonts w:ascii="Times New Roman" w:hAnsi="Times New Roman" w:cs="Times New Roman"/>
          <w:smallCaps w:val="0"/>
          <w:color w:val="000000" w:themeColor="text1"/>
          <w:spacing w:val="0"/>
          <w:sz w:val="36"/>
          <w:szCs w:val="36"/>
        </w:rPr>
        <w:t>Историческая справка</w:t>
      </w:r>
      <w:bookmarkEnd w:id="1"/>
    </w:p>
    <w:p w:rsidR="00F925E2" w:rsidRPr="0034372A" w:rsidRDefault="00F925E2" w:rsidP="00F925E2">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Первые письменные упоминания о поселении </w:t>
      </w:r>
      <w:proofErr w:type="spellStart"/>
      <w:r w:rsidRPr="0034372A">
        <w:rPr>
          <w:rFonts w:ascii="Times New Roman" w:eastAsia="Times New Roman" w:hAnsi="Times New Roman" w:cs="Times New Roman"/>
          <w:sz w:val="32"/>
          <w:szCs w:val="32"/>
          <w:lang w:eastAsia="ru-RU"/>
        </w:rPr>
        <w:t>Тильзе</w:t>
      </w:r>
      <w:proofErr w:type="spellEnd"/>
      <w:r w:rsidRPr="0034372A">
        <w:rPr>
          <w:rFonts w:ascii="Times New Roman" w:eastAsia="Times New Roman" w:hAnsi="Times New Roman" w:cs="Times New Roman"/>
          <w:sz w:val="32"/>
          <w:szCs w:val="32"/>
          <w:lang w:eastAsia="ru-RU"/>
        </w:rPr>
        <w:t>, находившемся на территории современного города Советска, относят к 1276 г. Исторически эти земли были заселены пруссами.</w:t>
      </w:r>
    </w:p>
    <w:p w:rsidR="00F925E2" w:rsidRPr="0034372A" w:rsidRDefault="00F925E2" w:rsidP="00F925E2">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В начале XIII в. эти земли завоевываются Тевтонским орденом, а в 1230-1289 гг. полностью переходят во владения Ордена, после чего доля немецкого населения достигает 50 %. </w:t>
      </w:r>
    </w:p>
    <w:p w:rsidR="00F925E2" w:rsidRPr="0034372A" w:rsidRDefault="00F925E2" w:rsidP="00F925E2">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В </w:t>
      </w:r>
      <w:smartTag w:uri="urn:schemas-microsoft-com:office:smarttags" w:element="metricconverter">
        <w:smartTagPr>
          <w:attr w:name="ProductID" w:val="1525 г"/>
        </w:smartTagPr>
        <w:r w:rsidRPr="0034372A">
          <w:rPr>
            <w:rFonts w:ascii="Times New Roman" w:eastAsia="Times New Roman" w:hAnsi="Times New Roman" w:cs="Times New Roman"/>
            <w:sz w:val="32"/>
            <w:szCs w:val="32"/>
            <w:lang w:eastAsia="ru-RU"/>
          </w:rPr>
          <w:t>1525 г</w:t>
        </w:r>
      </w:smartTag>
      <w:r w:rsidRPr="0034372A">
        <w:rPr>
          <w:rFonts w:ascii="Times New Roman" w:eastAsia="Times New Roman" w:hAnsi="Times New Roman" w:cs="Times New Roman"/>
          <w:sz w:val="32"/>
          <w:szCs w:val="32"/>
          <w:lang w:eastAsia="ru-RU"/>
        </w:rPr>
        <w:t>. произошло преобразование Орденского государства Пруссии в германское герцогство, что принесло в эту страну спокойствие, процветание и вызвало бурный расцвет городов, в том числе и Тильзита.</w:t>
      </w:r>
    </w:p>
    <w:p w:rsidR="00F925E2" w:rsidRPr="0034372A" w:rsidRDefault="00F925E2" w:rsidP="00F925E2">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2 ноября 1552 г. местечко </w:t>
      </w:r>
      <w:proofErr w:type="spellStart"/>
      <w:r w:rsidRPr="0034372A">
        <w:rPr>
          <w:rFonts w:ascii="Times New Roman" w:eastAsia="Times New Roman" w:hAnsi="Times New Roman" w:cs="Times New Roman"/>
          <w:sz w:val="32"/>
          <w:szCs w:val="32"/>
          <w:lang w:eastAsia="ru-RU"/>
        </w:rPr>
        <w:t>Тильзе</w:t>
      </w:r>
      <w:proofErr w:type="spellEnd"/>
      <w:r w:rsidRPr="0034372A">
        <w:rPr>
          <w:rFonts w:ascii="Times New Roman" w:eastAsia="Times New Roman" w:hAnsi="Times New Roman" w:cs="Times New Roman"/>
          <w:sz w:val="32"/>
          <w:szCs w:val="32"/>
          <w:lang w:eastAsia="ru-RU"/>
        </w:rPr>
        <w:t xml:space="preserve"> получает привилегированное городское право и герб, Тильзиту присваивается статус города. В это же время разрабатывается первый план городской застройки. Население города составляло 3000 душ.</w:t>
      </w:r>
    </w:p>
    <w:p w:rsidR="00F925E2" w:rsidRPr="0034372A" w:rsidRDefault="00F925E2" w:rsidP="00F925E2">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В 1807 г. в Тильзите произошло знаменательное событие - подписание императорами России, Франции и Пруссии мирного договора (</w:t>
      </w:r>
      <w:proofErr w:type="spellStart"/>
      <w:r w:rsidRPr="0034372A">
        <w:rPr>
          <w:rFonts w:ascii="Times New Roman" w:eastAsia="Times New Roman" w:hAnsi="Times New Roman" w:cs="Times New Roman"/>
          <w:sz w:val="32"/>
          <w:szCs w:val="32"/>
          <w:lang w:eastAsia="ru-RU"/>
        </w:rPr>
        <w:t>Тильзитского</w:t>
      </w:r>
      <w:proofErr w:type="spellEnd"/>
      <w:r w:rsidRPr="0034372A">
        <w:rPr>
          <w:rFonts w:ascii="Times New Roman" w:eastAsia="Times New Roman" w:hAnsi="Times New Roman" w:cs="Times New Roman"/>
          <w:sz w:val="32"/>
          <w:szCs w:val="32"/>
          <w:lang w:eastAsia="ru-RU"/>
        </w:rPr>
        <w:t xml:space="preserve"> мира). </w:t>
      </w:r>
    </w:p>
    <w:p w:rsidR="00F925E2" w:rsidRPr="0034372A" w:rsidRDefault="00F925E2" w:rsidP="00F925E2">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В 1946 году Тильзит был переименован в город Советск. </w:t>
      </w:r>
      <w:bookmarkStart w:id="2" w:name="_Toc278816491"/>
    </w:p>
    <w:p w:rsidR="00751459" w:rsidRPr="00F00EC2" w:rsidRDefault="00751459" w:rsidP="00080290">
      <w:pPr>
        <w:pStyle w:val="1"/>
        <w:jc w:val="center"/>
        <w:rPr>
          <w:rFonts w:ascii="Times New Roman" w:hAnsi="Times New Roman" w:cs="Times New Roman"/>
          <w:color w:val="000000" w:themeColor="text1"/>
          <w:sz w:val="36"/>
          <w:szCs w:val="36"/>
        </w:rPr>
      </w:pPr>
      <w:bookmarkStart w:id="3" w:name="_Toc532996990"/>
      <w:bookmarkEnd w:id="2"/>
      <w:r w:rsidRPr="00F00EC2">
        <w:rPr>
          <w:rFonts w:ascii="Times New Roman" w:hAnsi="Times New Roman" w:cs="Times New Roman"/>
          <w:color w:val="000000" w:themeColor="text1"/>
          <w:sz w:val="36"/>
          <w:szCs w:val="36"/>
        </w:rPr>
        <w:t>1.2</w:t>
      </w:r>
      <w:r w:rsidRPr="00F00EC2">
        <w:rPr>
          <w:rFonts w:ascii="Times New Roman" w:hAnsi="Times New Roman" w:cs="Times New Roman"/>
          <w:color w:val="000000" w:themeColor="text1"/>
          <w:sz w:val="36"/>
          <w:szCs w:val="36"/>
        </w:rPr>
        <w:tab/>
        <w:t>Географическое положение</w:t>
      </w:r>
      <w:bookmarkEnd w:id="3"/>
    </w:p>
    <w:p w:rsidR="00F925E2" w:rsidRPr="0034372A" w:rsidRDefault="00F925E2" w:rsidP="00F925E2">
      <w:pPr>
        <w:spacing w:after="0" w:line="240" w:lineRule="auto"/>
        <w:ind w:firstLine="374"/>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Город Советск является административно-территориальной единицей Калининградской области и имеет статус самостоятельного муниципального образования. </w:t>
      </w:r>
    </w:p>
    <w:p w:rsidR="00F925E2" w:rsidRPr="0034372A" w:rsidRDefault="00F925E2" w:rsidP="00F925E2">
      <w:pPr>
        <w:autoSpaceDE w:val="0"/>
        <w:autoSpaceDN w:val="0"/>
        <w:adjustRightInd w:val="0"/>
        <w:spacing w:after="0" w:line="240" w:lineRule="auto"/>
        <w:ind w:firstLine="360"/>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Город Советск расположен в северо-восточной части Калининградской области. На севере граничит с Литовской Республикой, на западе - со Славским районом, на юге и востоке - с Неманским районом. Их районные центры находятся на расстоянии </w:t>
      </w:r>
      <w:smartTag w:uri="urn:schemas-microsoft-com:office:smarttags" w:element="metricconverter">
        <w:smartTagPr>
          <w:attr w:name="ProductID" w:val="7 км"/>
        </w:smartTagPr>
        <w:r w:rsidRPr="0034372A">
          <w:rPr>
            <w:rFonts w:ascii="Times New Roman" w:eastAsia="Times New Roman" w:hAnsi="Times New Roman" w:cs="Times New Roman"/>
            <w:sz w:val="32"/>
            <w:szCs w:val="32"/>
            <w:lang w:eastAsia="ru-RU"/>
          </w:rPr>
          <w:t>7 км</w:t>
        </w:r>
      </w:smartTag>
      <w:r w:rsidRPr="0034372A">
        <w:rPr>
          <w:rFonts w:ascii="Times New Roman" w:eastAsia="Times New Roman" w:hAnsi="Times New Roman" w:cs="Times New Roman"/>
          <w:sz w:val="32"/>
          <w:szCs w:val="32"/>
          <w:lang w:eastAsia="ru-RU"/>
        </w:rPr>
        <w:t xml:space="preserve"> от Советска. На расстоянии </w:t>
      </w:r>
      <w:smartTag w:uri="urn:schemas-microsoft-com:office:smarttags" w:element="metricconverter">
        <w:smartTagPr>
          <w:attr w:name="ProductID" w:val="40 км"/>
        </w:smartTagPr>
        <w:r w:rsidRPr="0034372A">
          <w:rPr>
            <w:rFonts w:ascii="Times New Roman" w:eastAsia="Times New Roman" w:hAnsi="Times New Roman" w:cs="Times New Roman"/>
            <w:sz w:val="32"/>
            <w:szCs w:val="32"/>
            <w:lang w:eastAsia="ru-RU"/>
          </w:rPr>
          <w:t>40 км</w:t>
        </w:r>
      </w:smartTag>
      <w:r w:rsidRPr="0034372A">
        <w:rPr>
          <w:rFonts w:ascii="Times New Roman" w:eastAsia="Times New Roman" w:hAnsi="Times New Roman" w:cs="Times New Roman"/>
          <w:sz w:val="32"/>
          <w:szCs w:val="32"/>
          <w:lang w:eastAsia="ru-RU"/>
        </w:rPr>
        <w:t xml:space="preserve"> расположен город Краснознаменск - центр третьего района, находящегося в тесных экономических контактах с г. Советском. </w:t>
      </w:r>
    </w:p>
    <w:p w:rsidR="00751459" w:rsidRPr="00F00EC2" w:rsidRDefault="009D2BCD" w:rsidP="00080290">
      <w:pPr>
        <w:pStyle w:val="1"/>
        <w:jc w:val="center"/>
        <w:rPr>
          <w:rFonts w:ascii="Times New Roman" w:hAnsi="Times New Roman" w:cs="Times New Roman"/>
          <w:color w:val="000000" w:themeColor="text1"/>
          <w:sz w:val="36"/>
          <w:szCs w:val="36"/>
        </w:rPr>
      </w:pPr>
      <w:bookmarkStart w:id="4" w:name="_Toc532996991"/>
      <w:r w:rsidRPr="00F00EC2">
        <w:rPr>
          <w:rFonts w:ascii="Times New Roman" w:hAnsi="Times New Roman" w:cs="Times New Roman"/>
          <w:color w:val="000000" w:themeColor="text1"/>
          <w:sz w:val="36"/>
          <w:szCs w:val="36"/>
        </w:rPr>
        <w:lastRenderedPageBreak/>
        <w:t>1.3</w:t>
      </w:r>
      <w:r w:rsidR="00751459" w:rsidRPr="00F00EC2">
        <w:rPr>
          <w:rFonts w:ascii="Times New Roman" w:hAnsi="Times New Roman" w:cs="Times New Roman"/>
          <w:color w:val="000000" w:themeColor="text1"/>
          <w:sz w:val="36"/>
          <w:szCs w:val="36"/>
        </w:rPr>
        <w:tab/>
        <w:t>Транспортные связи, сообщение, протяженность дорог</w:t>
      </w:r>
      <w:bookmarkEnd w:id="4"/>
    </w:p>
    <w:p w:rsidR="00F925E2" w:rsidRPr="0034372A" w:rsidRDefault="00F925E2" w:rsidP="00F925E2">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Советск - крупный транспортный узел, граничащий с Литвой.</w:t>
      </w:r>
    </w:p>
    <w:p w:rsidR="001A10DF" w:rsidRPr="0034372A" w:rsidRDefault="00F925E2" w:rsidP="00F925E2">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Город, занимая выгодное географическое положение и являясь пограничным пунктом, осуществляет транзитные связи как по железной дороге, так и по автомагистралям. Реальна активизация железнодорожных грузовых перевозок, осуществление ремонтно-технических работ, развитие автосервиса, возрождение судоходства по Неману, включая </w:t>
      </w:r>
      <w:r w:rsidR="001A10DF" w:rsidRPr="0034372A">
        <w:rPr>
          <w:rFonts w:ascii="Times New Roman" w:eastAsia="Times New Roman" w:hAnsi="Times New Roman" w:cs="Times New Roman"/>
          <w:sz w:val="32"/>
          <w:szCs w:val="32"/>
          <w:lang w:eastAsia="ru-RU"/>
        </w:rPr>
        <w:t>перевалку грузов на речной транспорт.</w:t>
      </w:r>
    </w:p>
    <w:p w:rsidR="001A10DF" w:rsidRPr="0034372A" w:rsidRDefault="001A10DF" w:rsidP="001A10DF">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hAnsi="Times New Roman" w:cs="Times New Roman"/>
          <w:noProof/>
          <w:sz w:val="26"/>
          <w:szCs w:val="26"/>
          <w:lang w:eastAsia="ru-RU"/>
        </w:rPr>
        <w:drawing>
          <wp:anchor distT="0" distB="0" distL="114300" distR="114300" simplePos="0" relativeHeight="251673088" behindDoc="1" locked="0" layoutInCell="1" allowOverlap="1" wp14:anchorId="26B9357C" wp14:editId="2A45ABEB">
            <wp:simplePos x="0" y="0"/>
            <wp:positionH relativeFrom="margin">
              <wp:align>right</wp:align>
            </wp:positionH>
            <wp:positionV relativeFrom="paragraph">
              <wp:posOffset>104775</wp:posOffset>
            </wp:positionV>
            <wp:extent cx="2814955" cy="1879421"/>
            <wp:effectExtent l="0" t="0" r="4445" b="6985"/>
            <wp:wrapNone/>
            <wp:docPr id="48" name="Рисунок 48" descr="C:\Users\SOVETSK\Desktop\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OVETSK\Desktop\imag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4955" cy="18794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25E2" w:rsidRPr="0034372A">
        <w:rPr>
          <w:rFonts w:ascii="Times New Roman" w:eastAsia="Times New Roman" w:hAnsi="Times New Roman" w:cs="Times New Roman"/>
          <w:sz w:val="32"/>
          <w:szCs w:val="32"/>
          <w:lang w:eastAsia="ru-RU"/>
        </w:rPr>
        <w:t xml:space="preserve">В г. Советске находится база одного из основных </w:t>
      </w:r>
    </w:p>
    <w:p w:rsidR="001A10DF" w:rsidRPr="0034372A" w:rsidRDefault="00F925E2" w:rsidP="001A10DF">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автоперевозчиков общественного транспорта в регионе </w:t>
      </w:r>
      <w:r w:rsidR="001A10DF" w:rsidRPr="0034372A">
        <w:rPr>
          <w:rFonts w:ascii="Times New Roman" w:eastAsia="Times New Roman" w:hAnsi="Times New Roman" w:cs="Times New Roman"/>
          <w:sz w:val="32"/>
          <w:szCs w:val="32"/>
          <w:lang w:eastAsia="ru-RU"/>
        </w:rPr>
        <w:t>–</w:t>
      </w:r>
      <w:r w:rsidRPr="0034372A">
        <w:rPr>
          <w:rFonts w:ascii="Times New Roman" w:eastAsia="Times New Roman" w:hAnsi="Times New Roman" w:cs="Times New Roman"/>
          <w:sz w:val="32"/>
          <w:szCs w:val="32"/>
          <w:lang w:eastAsia="ru-RU"/>
        </w:rPr>
        <w:t xml:space="preserve"> </w:t>
      </w:r>
    </w:p>
    <w:p w:rsidR="001A10DF" w:rsidRPr="0034372A" w:rsidRDefault="001A10DF" w:rsidP="001A10DF">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ООО </w:t>
      </w:r>
      <w:r w:rsidR="00F925E2" w:rsidRPr="0034372A">
        <w:rPr>
          <w:rFonts w:ascii="Times New Roman" w:eastAsia="Times New Roman" w:hAnsi="Times New Roman" w:cs="Times New Roman"/>
          <w:bCs/>
          <w:sz w:val="32"/>
          <w:szCs w:val="32"/>
          <w:lang w:eastAsia="ru-RU"/>
        </w:rPr>
        <w:t>«Аркада -СЗП»</w:t>
      </w:r>
      <w:r w:rsidR="00F925E2" w:rsidRPr="0034372A">
        <w:rPr>
          <w:rFonts w:ascii="Times New Roman" w:eastAsia="Times New Roman" w:hAnsi="Times New Roman" w:cs="Times New Roman"/>
          <w:sz w:val="32"/>
          <w:szCs w:val="32"/>
          <w:lang w:eastAsia="ru-RU"/>
        </w:rPr>
        <w:t xml:space="preserve">, который осуществляет автобусное </w:t>
      </w:r>
    </w:p>
    <w:p w:rsidR="00F925E2" w:rsidRPr="0034372A" w:rsidRDefault="00F925E2" w:rsidP="001A10DF">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сообщение между населенными пунктами области. </w:t>
      </w:r>
    </w:p>
    <w:p w:rsidR="001A10DF" w:rsidRPr="0034372A" w:rsidRDefault="00F925E2" w:rsidP="00F925E2">
      <w:pPr>
        <w:spacing w:after="0" w:line="240" w:lineRule="auto"/>
        <w:ind w:firstLine="360"/>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В городе размещается: </w:t>
      </w:r>
      <w:r w:rsidRPr="0034372A">
        <w:rPr>
          <w:rFonts w:ascii="Times New Roman" w:eastAsia="Times New Roman" w:hAnsi="Times New Roman" w:cs="Times New Roman"/>
          <w:bCs/>
          <w:sz w:val="32"/>
          <w:szCs w:val="32"/>
          <w:lang w:eastAsia="ru-RU"/>
        </w:rPr>
        <w:t>железнодорожная станция</w:t>
      </w:r>
      <w:r w:rsidRPr="0034372A">
        <w:rPr>
          <w:rFonts w:ascii="Times New Roman" w:eastAsia="Times New Roman" w:hAnsi="Times New Roman" w:cs="Times New Roman"/>
          <w:sz w:val="32"/>
          <w:szCs w:val="32"/>
          <w:lang w:eastAsia="ru-RU"/>
        </w:rPr>
        <w:t xml:space="preserve">, разгрузочные </w:t>
      </w:r>
    </w:p>
    <w:p w:rsidR="00F925E2" w:rsidRPr="0034372A" w:rsidRDefault="00F925E2" w:rsidP="001A10DF">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железнодорожные площади, отстойные пути. </w:t>
      </w:r>
    </w:p>
    <w:p w:rsidR="001A10DF" w:rsidRPr="0034372A" w:rsidRDefault="00F925E2" w:rsidP="00F925E2">
      <w:pPr>
        <w:spacing w:after="0" w:line="240" w:lineRule="auto"/>
        <w:ind w:firstLine="360"/>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Протяжённость автомобильных дорог составляет 107,573 км, </w:t>
      </w:r>
    </w:p>
    <w:p w:rsidR="001A10DF" w:rsidRPr="0034372A" w:rsidRDefault="00F925E2" w:rsidP="001A10DF">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федерального значения 5,208 км. Общая протяжённость </w:t>
      </w:r>
    </w:p>
    <w:p w:rsidR="00F925E2" w:rsidRPr="0034372A" w:rsidRDefault="00F925E2" w:rsidP="001A10DF">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железнодорожных путей в пределах границ города – </w:t>
      </w:r>
      <w:smartTag w:uri="urn:schemas-microsoft-com:office:smarttags" w:element="metricconverter">
        <w:smartTagPr>
          <w:attr w:name="ProductID" w:val="17,0 км"/>
        </w:smartTagPr>
        <w:r w:rsidRPr="0034372A">
          <w:rPr>
            <w:rFonts w:ascii="Times New Roman" w:eastAsia="Times New Roman" w:hAnsi="Times New Roman" w:cs="Times New Roman"/>
            <w:sz w:val="32"/>
            <w:szCs w:val="32"/>
            <w:lang w:eastAsia="ru-RU"/>
          </w:rPr>
          <w:t>17,0 км</w:t>
        </w:r>
      </w:smartTag>
      <w:r w:rsidRPr="0034372A">
        <w:rPr>
          <w:rFonts w:ascii="Times New Roman" w:eastAsia="Times New Roman" w:hAnsi="Times New Roman" w:cs="Times New Roman"/>
          <w:sz w:val="32"/>
          <w:szCs w:val="32"/>
          <w:lang w:eastAsia="ru-RU"/>
        </w:rPr>
        <w:t>.</w:t>
      </w:r>
    </w:p>
    <w:p w:rsidR="00F925E2" w:rsidRPr="00F00EC2" w:rsidRDefault="009D2BCD" w:rsidP="00F00EC2">
      <w:pPr>
        <w:pStyle w:val="1"/>
        <w:jc w:val="center"/>
        <w:rPr>
          <w:rFonts w:ascii="Times New Roman" w:hAnsi="Times New Roman" w:cs="Times New Roman"/>
          <w:color w:val="000000" w:themeColor="text1"/>
          <w:sz w:val="36"/>
          <w:szCs w:val="36"/>
        </w:rPr>
      </w:pPr>
      <w:bookmarkStart w:id="5" w:name="_Toc496014883"/>
      <w:bookmarkStart w:id="6" w:name="_Toc531616430"/>
      <w:bookmarkStart w:id="7" w:name="_Toc532996992"/>
      <w:r w:rsidRPr="00F00EC2">
        <w:rPr>
          <w:rFonts w:ascii="Times New Roman" w:hAnsi="Times New Roman" w:cs="Times New Roman"/>
          <w:color w:val="000000" w:themeColor="text1"/>
          <w:sz w:val="36"/>
          <w:szCs w:val="36"/>
        </w:rPr>
        <w:t>1.4</w:t>
      </w:r>
      <w:r w:rsidR="00F925E2" w:rsidRPr="00F00EC2">
        <w:rPr>
          <w:rFonts w:ascii="Times New Roman" w:hAnsi="Times New Roman" w:cs="Times New Roman"/>
          <w:color w:val="000000" w:themeColor="text1"/>
          <w:sz w:val="36"/>
          <w:szCs w:val="36"/>
        </w:rPr>
        <w:t xml:space="preserve"> </w:t>
      </w:r>
      <w:r w:rsidR="00F925E2" w:rsidRPr="00F00EC2">
        <w:rPr>
          <w:rFonts w:ascii="Times New Roman" w:hAnsi="Times New Roman" w:cs="Times New Roman"/>
          <w:color w:val="000000" w:themeColor="text1"/>
          <w:sz w:val="36"/>
          <w:szCs w:val="36"/>
        </w:rPr>
        <w:tab/>
        <w:t>Основные расстояния и цифры</w:t>
      </w:r>
      <w:bookmarkEnd w:id="5"/>
      <w:bookmarkEnd w:id="6"/>
      <w:bookmarkEnd w:id="7"/>
    </w:p>
    <w:p w:rsidR="00F925E2" w:rsidRPr="0034372A" w:rsidRDefault="00F925E2" w:rsidP="00F925E2">
      <w:pPr>
        <w:spacing w:after="0" w:line="240" w:lineRule="auto"/>
        <w:ind w:left="374"/>
        <w:jc w:val="both"/>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sz w:val="32"/>
          <w:szCs w:val="32"/>
          <w:lang w:eastAsia="ru-RU"/>
        </w:rPr>
        <w:t xml:space="preserve">Советск – Калининград – </w:t>
      </w:r>
      <w:smartTag w:uri="urn:schemas-microsoft-com:office:smarttags" w:element="metricconverter">
        <w:smartTagPr>
          <w:attr w:name="ProductID" w:val="123 км"/>
        </w:smartTagPr>
        <w:r w:rsidRPr="0034372A">
          <w:rPr>
            <w:rFonts w:ascii="Times New Roman" w:eastAsia="Times New Roman" w:hAnsi="Times New Roman" w:cs="Times New Roman"/>
            <w:bCs/>
            <w:sz w:val="32"/>
            <w:szCs w:val="32"/>
            <w:lang w:eastAsia="ru-RU"/>
          </w:rPr>
          <w:t>123 км</w:t>
        </w:r>
      </w:smartTag>
      <w:r w:rsidRPr="0034372A">
        <w:rPr>
          <w:rFonts w:ascii="Times New Roman" w:eastAsia="Times New Roman" w:hAnsi="Times New Roman" w:cs="Times New Roman"/>
          <w:bCs/>
          <w:sz w:val="32"/>
          <w:szCs w:val="32"/>
          <w:lang w:eastAsia="ru-RU"/>
        </w:rPr>
        <w:t>;</w:t>
      </w:r>
    </w:p>
    <w:p w:rsidR="00F925E2" w:rsidRPr="0034372A" w:rsidRDefault="00F925E2" w:rsidP="00F925E2">
      <w:pPr>
        <w:spacing w:after="0" w:line="240" w:lineRule="auto"/>
        <w:ind w:left="374"/>
        <w:jc w:val="both"/>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sz w:val="32"/>
          <w:szCs w:val="32"/>
          <w:lang w:eastAsia="ru-RU"/>
        </w:rPr>
        <w:t xml:space="preserve">Советск–Аэропорт Храброво – </w:t>
      </w:r>
      <w:smartTag w:uri="urn:schemas-microsoft-com:office:smarttags" w:element="metricconverter">
        <w:smartTagPr>
          <w:attr w:name="ProductID" w:val="142 км"/>
        </w:smartTagPr>
        <w:r w:rsidRPr="0034372A">
          <w:rPr>
            <w:rFonts w:ascii="Times New Roman" w:eastAsia="Times New Roman" w:hAnsi="Times New Roman" w:cs="Times New Roman"/>
            <w:bCs/>
            <w:sz w:val="32"/>
            <w:szCs w:val="32"/>
            <w:lang w:eastAsia="ru-RU"/>
          </w:rPr>
          <w:t>142 км</w:t>
        </w:r>
      </w:smartTag>
      <w:r w:rsidRPr="0034372A">
        <w:rPr>
          <w:rFonts w:ascii="Times New Roman" w:eastAsia="Times New Roman" w:hAnsi="Times New Roman" w:cs="Times New Roman"/>
          <w:bCs/>
          <w:sz w:val="32"/>
          <w:szCs w:val="32"/>
          <w:lang w:eastAsia="ru-RU"/>
        </w:rPr>
        <w:t>;</w:t>
      </w:r>
    </w:p>
    <w:p w:rsidR="00F925E2" w:rsidRPr="0034372A" w:rsidRDefault="00F925E2" w:rsidP="00F925E2">
      <w:pPr>
        <w:spacing w:after="0" w:line="240" w:lineRule="auto"/>
        <w:ind w:left="374"/>
        <w:jc w:val="both"/>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sz w:val="32"/>
          <w:szCs w:val="32"/>
          <w:lang w:eastAsia="ru-RU"/>
        </w:rPr>
        <w:t xml:space="preserve">Советск – международный терминал Храброво-2 – </w:t>
      </w:r>
      <w:smartTag w:uri="urn:schemas-microsoft-com:office:smarttags" w:element="metricconverter">
        <w:smartTagPr>
          <w:attr w:name="ProductID" w:val="145 км"/>
        </w:smartTagPr>
        <w:r w:rsidRPr="0034372A">
          <w:rPr>
            <w:rFonts w:ascii="Times New Roman" w:eastAsia="Times New Roman" w:hAnsi="Times New Roman" w:cs="Times New Roman"/>
            <w:bCs/>
            <w:sz w:val="32"/>
            <w:szCs w:val="32"/>
            <w:lang w:eastAsia="ru-RU"/>
          </w:rPr>
          <w:t>145 км</w:t>
        </w:r>
      </w:smartTag>
      <w:r w:rsidRPr="0034372A">
        <w:rPr>
          <w:rFonts w:ascii="Times New Roman" w:eastAsia="Times New Roman" w:hAnsi="Times New Roman" w:cs="Times New Roman"/>
          <w:bCs/>
          <w:sz w:val="32"/>
          <w:szCs w:val="32"/>
          <w:lang w:eastAsia="ru-RU"/>
        </w:rPr>
        <w:t>;</w:t>
      </w:r>
    </w:p>
    <w:p w:rsidR="00F925E2" w:rsidRPr="0034372A" w:rsidRDefault="00F925E2" w:rsidP="00F925E2">
      <w:pPr>
        <w:spacing w:after="0" w:line="240" w:lineRule="auto"/>
        <w:ind w:left="374"/>
        <w:jc w:val="both"/>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sz w:val="32"/>
          <w:szCs w:val="32"/>
          <w:lang w:eastAsia="ru-RU"/>
        </w:rPr>
        <w:t>Советск–Москва – 1100 км;</w:t>
      </w:r>
    </w:p>
    <w:p w:rsidR="00F925E2" w:rsidRPr="0034372A" w:rsidRDefault="00F925E2" w:rsidP="00F925E2">
      <w:pPr>
        <w:spacing w:after="0" w:line="240" w:lineRule="auto"/>
        <w:ind w:left="374"/>
        <w:jc w:val="both"/>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sz w:val="32"/>
          <w:szCs w:val="32"/>
          <w:lang w:eastAsia="ru-RU"/>
        </w:rPr>
        <w:t>Советск – Варшава – 403 км;</w:t>
      </w:r>
    </w:p>
    <w:p w:rsidR="00F925E2" w:rsidRPr="0034372A" w:rsidRDefault="00F925E2" w:rsidP="00F925E2">
      <w:pPr>
        <w:spacing w:after="0" w:line="240" w:lineRule="auto"/>
        <w:ind w:left="374"/>
        <w:jc w:val="both"/>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sz w:val="32"/>
          <w:szCs w:val="32"/>
          <w:lang w:eastAsia="ru-RU"/>
        </w:rPr>
        <w:t>Советск – Берлин – 825 км;</w:t>
      </w:r>
    </w:p>
    <w:p w:rsidR="00F925E2" w:rsidRPr="0034372A" w:rsidRDefault="00F925E2" w:rsidP="00F925E2">
      <w:pPr>
        <w:spacing w:after="0" w:line="240" w:lineRule="auto"/>
        <w:ind w:left="374"/>
        <w:jc w:val="both"/>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sz w:val="32"/>
          <w:szCs w:val="32"/>
          <w:lang w:eastAsia="ru-RU"/>
        </w:rPr>
        <w:t xml:space="preserve">Советск–Вильнюс (Литовская республика) – </w:t>
      </w:r>
      <w:smartTag w:uri="urn:schemas-microsoft-com:office:smarttags" w:element="metricconverter">
        <w:smartTagPr>
          <w:attr w:name="ProductID" w:val="260 км"/>
        </w:smartTagPr>
        <w:r w:rsidRPr="0034372A">
          <w:rPr>
            <w:rFonts w:ascii="Times New Roman" w:eastAsia="Times New Roman" w:hAnsi="Times New Roman" w:cs="Times New Roman"/>
            <w:bCs/>
            <w:sz w:val="32"/>
            <w:szCs w:val="32"/>
            <w:lang w:eastAsia="ru-RU"/>
          </w:rPr>
          <w:t>260 км</w:t>
        </w:r>
      </w:smartTag>
      <w:r w:rsidRPr="0034372A">
        <w:rPr>
          <w:rFonts w:ascii="Times New Roman" w:eastAsia="Times New Roman" w:hAnsi="Times New Roman" w:cs="Times New Roman"/>
          <w:bCs/>
          <w:sz w:val="32"/>
          <w:szCs w:val="32"/>
          <w:lang w:eastAsia="ru-RU"/>
        </w:rPr>
        <w:t xml:space="preserve">; </w:t>
      </w:r>
    </w:p>
    <w:p w:rsidR="00F925E2" w:rsidRPr="0034372A" w:rsidRDefault="00F925E2" w:rsidP="00F925E2">
      <w:pPr>
        <w:spacing w:after="0" w:line="240" w:lineRule="auto"/>
        <w:ind w:left="374"/>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Автомобильный код города - 39 (общий для Калининградской области); </w:t>
      </w:r>
    </w:p>
    <w:p w:rsidR="00F925E2" w:rsidRPr="0034372A" w:rsidRDefault="00F925E2" w:rsidP="00F925E2">
      <w:pPr>
        <w:spacing w:after="0" w:line="240" w:lineRule="auto"/>
        <w:ind w:left="374"/>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Разница во времени с Москвой и Санкт-Петербургом - минус один час;</w:t>
      </w:r>
    </w:p>
    <w:p w:rsidR="00F925E2" w:rsidRPr="0034372A" w:rsidRDefault="00F925E2" w:rsidP="00F925E2">
      <w:pPr>
        <w:spacing w:after="0" w:line="240" w:lineRule="auto"/>
        <w:ind w:left="374"/>
        <w:jc w:val="both"/>
        <w:rPr>
          <w:rFonts w:ascii="Times New Roman" w:eastAsia="Times New Roman" w:hAnsi="Times New Roman" w:cs="Times New Roman"/>
          <w:sz w:val="32"/>
          <w:szCs w:val="32"/>
          <w:lang w:val="en-US" w:eastAsia="ru-RU"/>
        </w:rPr>
      </w:pPr>
      <w:r w:rsidRPr="0034372A">
        <w:rPr>
          <w:rFonts w:ascii="Times New Roman" w:eastAsia="Times New Roman" w:hAnsi="Times New Roman" w:cs="Times New Roman"/>
          <w:sz w:val="32"/>
          <w:szCs w:val="32"/>
          <w:lang w:eastAsia="ru-RU"/>
        </w:rPr>
        <w:lastRenderedPageBreak/>
        <w:t>Междугородный телефонный код города: (40161).</w:t>
      </w:r>
    </w:p>
    <w:p w:rsidR="001A10DF" w:rsidRPr="0034372A" w:rsidRDefault="001A10DF" w:rsidP="005C12A3">
      <w:pPr>
        <w:spacing w:line="240" w:lineRule="auto"/>
        <w:jc w:val="both"/>
        <w:rPr>
          <w:rFonts w:ascii="Times New Roman" w:hAnsi="Times New Roman" w:cs="Times New Roman"/>
          <w:sz w:val="26"/>
          <w:szCs w:val="26"/>
        </w:rPr>
      </w:pPr>
    </w:p>
    <w:p w:rsidR="003A21FE" w:rsidRPr="0034372A" w:rsidRDefault="001A10DF" w:rsidP="005C12A3">
      <w:pPr>
        <w:spacing w:line="240" w:lineRule="auto"/>
        <w:jc w:val="both"/>
        <w:rPr>
          <w:rFonts w:ascii="Times New Roman" w:hAnsi="Times New Roman" w:cs="Times New Roman"/>
          <w:sz w:val="26"/>
          <w:szCs w:val="26"/>
        </w:rPr>
      </w:pPr>
      <w:r w:rsidRPr="0034372A">
        <w:rPr>
          <w:rFonts w:ascii="Times New Roman" w:eastAsia="Times New Roman" w:hAnsi="Times New Roman" w:cs="Times New Roman"/>
          <w:noProof/>
          <w:sz w:val="26"/>
          <w:szCs w:val="26"/>
          <w:lang w:eastAsia="ru-RU"/>
        </w:rPr>
        <w:drawing>
          <wp:inline distT="0" distB="0" distL="0" distR="0" wp14:anchorId="4DE10FFE" wp14:editId="4E2F50E6">
            <wp:extent cx="9251950" cy="5760245"/>
            <wp:effectExtent l="0" t="0" r="6350" b="0"/>
            <wp:docPr id="2" name="Рисунок 2" descr="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а"/>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51950" cy="5760245"/>
                    </a:xfrm>
                    <a:prstGeom prst="rect">
                      <a:avLst/>
                    </a:prstGeom>
                    <a:noFill/>
                    <a:ln>
                      <a:noFill/>
                    </a:ln>
                  </pic:spPr>
                </pic:pic>
              </a:graphicData>
            </a:graphic>
          </wp:inline>
        </w:drawing>
      </w:r>
    </w:p>
    <w:p w:rsidR="00772696" w:rsidRPr="00F00EC2" w:rsidRDefault="009D2BCD" w:rsidP="00F00EC2">
      <w:pPr>
        <w:pStyle w:val="1"/>
        <w:jc w:val="center"/>
        <w:rPr>
          <w:rFonts w:ascii="Times New Roman" w:hAnsi="Times New Roman" w:cs="Times New Roman"/>
          <w:color w:val="000000" w:themeColor="text1"/>
          <w:sz w:val="36"/>
          <w:szCs w:val="36"/>
        </w:rPr>
      </w:pPr>
      <w:bookmarkStart w:id="8" w:name="_Toc531616432"/>
      <w:bookmarkStart w:id="9" w:name="_Toc532996993"/>
      <w:r w:rsidRPr="00F00EC2">
        <w:rPr>
          <w:rFonts w:ascii="Times New Roman" w:hAnsi="Times New Roman" w:cs="Times New Roman"/>
          <w:color w:val="000000" w:themeColor="text1"/>
          <w:sz w:val="36"/>
          <w:szCs w:val="36"/>
        </w:rPr>
        <w:lastRenderedPageBreak/>
        <w:t>1.5</w:t>
      </w:r>
      <w:r w:rsidR="00772696" w:rsidRPr="00F00EC2">
        <w:rPr>
          <w:rFonts w:ascii="Times New Roman" w:hAnsi="Times New Roman" w:cs="Times New Roman"/>
          <w:color w:val="000000" w:themeColor="text1"/>
          <w:sz w:val="36"/>
          <w:szCs w:val="36"/>
        </w:rPr>
        <w:tab/>
        <w:t>Занятость, демография</w:t>
      </w:r>
      <w:bookmarkEnd w:id="8"/>
      <w:bookmarkEnd w:id="9"/>
    </w:p>
    <w:p w:rsidR="00772696" w:rsidRPr="0034372A" w:rsidRDefault="00772696" w:rsidP="007726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Советск —второй по численности населения город в Калининградской области. </w:t>
      </w:r>
    </w:p>
    <w:p w:rsidR="00772696" w:rsidRPr="0034372A" w:rsidRDefault="00772696" w:rsidP="007726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Численность населения на 01 января 201</w:t>
      </w:r>
      <w:r w:rsidR="00066346">
        <w:rPr>
          <w:rFonts w:ascii="Times New Roman" w:eastAsia="Times New Roman" w:hAnsi="Times New Roman" w:cs="Times New Roman"/>
          <w:sz w:val="32"/>
          <w:szCs w:val="32"/>
          <w:lang w:eastAsia="ru-RU"/>
        </w:rPr>
        <w:t>9</w:t>
      </w:r>
      <w:r w:rsidRPr="0034372A">
        <w:rPr>
          <w:rFonts w:ascii="Times New Roman" w:eastAsia="Times New Roman" w:hAnsi="Times New Roman" w:cs="Times New Roman"/>
          <w:sz w:val="32"/>
          <w:szCs w:val="32"/>
          <w:lang w:eastAsia="ru-RU"/>
        </w:rPr>
        <w:t xml:space="preserve"> составила 39,</w:t>
      </w:r>
      <w:r w:rsidR="00066346">
        <w:rPr>
          <w:rFonts w:ascii="Times New Roman" w:eastAsia="Times New Roman" w:hAnsi="Times New Roman" w:cs="Times New Roman"/>
          <w:sz w:val="32"/>
          <w:szCs w:val="32"/>
          <w:lang w:eastAsia="ru-RU"/>
        </w:rPr>
        <w:t>2</w:t>
      </w:r>
      <w:r w:rsidRPr="0034372A">
        <w:rPr>
          <w:rFonts w:ascii="Times New Roman" w:eastAsia="Times New Roman" w:hAnsi="Times New Roman" w:cs="Times New Roman"/>
          <w:sz w:val="32"/>
          <w:szCs w:val="32"/>
          <w:lang w:eastAsia="ru-RU"/>
        </w:rPr>
        <w:t xml:space="preserve"> тыс.</w:t>
      </w:r>
      <w:r w:rsidR="00DB5ACC">
        <w:rPr>
          <w:rFonts w:ascii="Times New Roman" w:eastAsia="Times New Roman" w:hAnsi="Times New Roman" w:cs="Times New Roman"/>
          <w:sz w:val="32"/>
          <w:szCs w:val="32"/>
          <w:lang w:eastAsia="ru-RU"/>
        </w:rPr>
        <w:t xml:space="preserve"> </w:t>
      </w:r>
      <w:r w:rsidRPr="0034372A">
        <w:rPr>
          <w:rFonts w:ascii="Times New Roman" w:eastAsia="Times New Roman" w:hAnsi="Times New Roman" w:cs="Times New Roman"/>
          <w:sz w:val="32"/>
          <w:szCs w:val="32"/>
          <w:lang w:eastAsia="ru-RU"/>
        </w:rPr>
        <w:t>чел</w:t>
      </w:r>
      <w:r w:rsidR="00DB5ACC">
        <w:rPr>
          <w:rFonts w:ascii="Times New Roman" w:eastAsia="Times New Roman" w:hAnsi="Times New Roman" w:cs="Times New Roman"/>
          <w:sz w:val="32"/>
          <w:szCs w:val="32"/>
          <w:lang w:eastAsia="ru-RU"/>
        </w:rPr>
        <w:t>овек</w:t>
      </w:r>
      <w:r w:rsidRPr="0034372A">
        <w:rPr>
          <w:rFonts w:ascii="Times New Roman" w:eastAsia="Times New Roman" w:hAnsi="Times New Roman" w:cs="Times New Roman"/>
          <w:sz w:val="32"/>
          <w:szCs w:val="32"/>
          <w:lang w:eastAsia="ru-RU"/>
        </w:rPr>
        <w:t>, в том числе:</w:t>
      </w:r>
    </w:p>
    <w:p w:rsidR="00772696" w:rsidRPr="0034372A" w:rsidRDefault="00772696" w:rsidP="007726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моложе трудос</w:t>
      </w:r>
      <w:r w:rsidR="00DB5ACC">
        <w:rPr>
          <w:rFonts w:ascii="Times New Roman" w:eastAsia="Times New Roman" w:hAnsi="Times New Roman" w:cs="Times New Roman"/>
          <w:sz w:val="32"/>
          <w:szCs w:val="32"/>
          <w:lang w:eastAsia="ru-RU"/>
        </w:rPr>
        <w:t>п</w:t>
      </w:r>
      <w:r w:rsidRPr="0034372A">
        <w:rPr>
          <w:rFonts w:ascii="Times New Roman" w:eastAsia="Times New Roman" w:hAnsi="Times New Roman" w:cs="Times New Roman"/>
          <w:sz w:val="32"/>
          <w:szCs w:val="32"/>
          <w:lang w:eastAsia="ru-RU"/>
        </w:rPr>
        <w:t>особного населения – 6,4 тыс.</w:t>
      </w:r>
      <w:r w:rsidR="00DB5ACC">
        <w:rPr>
          <w:rFonts w:ascii="Times New Roman" w:eastAsia="Times New Roman" w:hAnsi="Times New Roman" w:cs="Times New Roman"/>
          <w:sz w:val="32"/>
          <w:szCs w:val="32"/>
          <w:lang w:eastAsia="ru-RU"/>
        </w:rPr>
        <w:t xml:space="preserve"> </w:t>
      </w:r>
      <w:r w:rsidRPr="0034372A">
        <w:rPr>
          <w:rFonts w:ascii="Times New Roman" w:eastAsia="Times New Roman" w:hAnsi="Times New Roman" w:cs="Times New Roman"/>
          <w:sz w:val="32"/>
          <w:szCs w:val="32"/>
          <w:lang w:eastAsia="ru-RU"/>
        </w:rPr>
        <w:t>чел</w:t>
      </w:r>
      <w:r w:rsidR="00DB5ACC">
        <w:rPr>
          <w:rFonts w:ascii="Times New Roman" w:eastAsia="Times New Roman" w:hAnsi="Times New Roman" w:cs="Times New Roman"/>
          <w:sz w:val="32"/>
          <w:szCs w:val="32"/>
          <w:lang w:eastAsia="ru-RU"/>
        </w:rPr>
        <w:t>овек;</w:t>
      </w:r>
    </w:p>
    <w:p w:rsidR="00772696" w:rsidRPr="0034372A" w:rsidRDefault="00772696" w:rsidP="007726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трудоспособного возраста – 21,0 тыс. чел</w:t>
      </w:r>
      <w:r w:rsidR="00DB5ACC">
        <w:rPr>
          <w:rFonts w:ascii="Times New Roman" w:eastAsia="Times New Roman" w:hAnsi="Times New Roman" w:cs="Times New Roman"/>
          <w:sz w:val="32"/>
          <w:szCs w:val="32"/>
          <w:lang w:eastAsia="ru-RU"/>
        </w:rPr>
        <w:t>овек;</w:t>
      </w:r>
    </w:p>
    <w:p w:rsidR="00772696" w:rsidRPr="0034372A" w:rsidRDefault="00772696" w:rsidP="007726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старше трудоспособного возраста – 12,3 тыс. чел</w:t>
      </w:r>
      <w:r w:rsidR="00DB5ACC">
        <w:rPr>
          <w:rFonts w:ascii="Times New Roman" w:eastAsia="Times New Roman" w:hAnsi="Times New Roman" w:cs="Times New Roman"/>
          <w:sz w:val="32"/>
          <w:szCs w:val="32"/>
          <w:lang w:eastAsia="ru-RU"/>
        </w:rPr>
        <w:t>овек.</w:t>
      </w:r>
      <w:r w:rsidRPr="0034372A">
        <w:rPr>
          <w:rFonts w:ascii="Times New Roman" w:eastAsia="Times New Roman" w:hAnsi="Times New Roman" w:cs="Times New Roman"/>
          <w:sz w:val="32"/>
          <w:szCs w:val="32"/>
          <w:lang w:eastAsia="ru-RU"/>
        </w:rPr>
        <w:t xml:space="preserve"> </w:t>
      </w:r>
    </w:p>
    <w:p w:rsidR="00772696" w:rsidRPr="0034372A" w:rsidRDefault="00772696" w:rsidP="007726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Численность безработных граждан, состоящих на учете в Советском отделе по содействию занятости ГКУ КО «ЦЗН Калини</w:t>
      </w:r>
      <w:r w:rsidR="00066346">
        <w:rPr>
          <w:rFonts w:ascii="Times New Roman" w:eastAsia="Times New Roman" w:hAnsi="Times New Roman" w:cs="Times New Roman"/>
          <w:sz w:val="32"/>
          <w:szCs w:val="32"/>
          <w:lang w:eastAsia="ru-RU"/>
        </w:rPr>
        <w:t>нградской области» на 01.</w:t>
      </w:r>
      <w:r w:rsidR="00240F53">
        <w:rPr>
          <w:rFonts w:ascii="Times New Roman" w:eastAsia="Times New Roman" w:hAnsi="Times New Roman" w:cs="Times New Roman"/>
          <w:sz w:val="32"/>
          <w:szCs w:val="32"/>
          <w:lang w:eastAsia="ru-RU"/>
        </w:rPr>
        <w:t>12</w:t>
      </w:r>
      <w:r w:rsidR="00066346">
        <w:rPr>
          <w:rFonts w:ascii="Times New Roman" w:eastAsia="Times New Roman" w:hAnsi="Times New Roman" w:cs="Times New Roman"/>
          <w:sz w:val="32"/>
          <w:szCs w:val="32"/>
          <w:lang w:eastAsia="ru-RU"/>
        </w:rPr>
        <w:t>.2019</w:t>
      </w:r>
      <w:r w:rsidR="00DB5ACC">
        <w:rPr>
          <w:rFonts w:ascii="Times New Roman" w:eastAsia="Times New Roman" w:hAnsi="Times New Roman" w:cs="Times New Roman"/>
          <w:sz w:val="32"/>
          <w:szCs w:val="32"/>
          <w:lang w:eastAsia="ru-RU"/>
        </w:rPr>
        <w:t xml:space="preserve"> </w:t>
      </w:r>
      <w:r w:rsidR="00240F53">
        <w:rPr>
          <w:rFonts w:ascii="Times New Roman" w:eastAsia="Times New Roman" w:hAnsi="Times New Roman" w:cs="Times New Roman"/>
          <w:sz w:val="32"/>
          <w:szCs w:val="32"/>
          <w:lang w:eastAsia="ru-RU"/>
        </w:rPr>
        <w:t>г</w:t>
      </w:r>
      <w:r w:rsidR="00DB5ACC">
        <w:rPr>
          <w:rFonts w:ascii="Times New Roman" w:eastAsia="Times New Roman" w:hAnsi="Times New Roman" w:cs="Times New Roman"/>
          <w:sz w:val="32"/>
          <w:szCs w:val="32"/>
          <w:lang w:eastAsia="ru-RU"/>
        </w:rPr>
        <w:t>ода</w:t>
      </w:r>
      <w:r w:rsidR="00240F53">
        <w:rPr>
          <w:rFonts w:ascii="Times New Roman" w:eastAsia="Times New Roman" w:hAnsi="Times New Roman" w:cs="Times New Roman"/>
          <w:sz w:val="32"/>
          <w:szCs w:val="32"/>
          <w:lang w:eastAsia="ru-RU"/>
        </w:rPr>
        <w:t xml:space="preserve"> составляет</w:t>
      </w:r>
      <w:r w:rsidRPr="0034372A">
        <w:rPr>
          <w:rFonts w:ascii="Times New Roman" w:eastAsia="Times New Roman" w:hAnsi="Times New Roman" w:cs="Times New Roman"/>
          <w:sz w:val="32"/>
          <w:szCs w:val="32"/>
          <w:lang w:eastAsia="ru-RU"/>
        </w:rPr>
        <w:t xml:space="preserve"> </w:t>
      </w:r>
      <w:r w:rsidR="00066346">
        <w:rPr>
          <w:rFonts w:ascii="Times New Roman" w:eastAsia="Times New Roman" w:hAnsi="Times New Roman" w:cs="Times New Roman"/>
          <w:sz w:val="32"/>
          <w:szCs w:val="32"/>
          <w:lang w:eastAsia="ru-RU"/>
        </w:rPr>
        <w:t>1</w:t>
      </w:r>
      <w:r w:rsidR="00240F53">
        <w:rPr>
          <w:rFonts w:ascii="Times New Roman" w:eastAsia="Times New Roman" w:hAnsi="Times New Roman" w:cs="Times New Roman"/>
          <w:sz w:val="32"/>
          <w:szCs w:val="32"/>
          <w:lang w:eastAsia="ru-RU"/>
        </w:rPr>
        <w:t>34</w:t>
      </w:r>
      <w:r w:rsidRPr="0034372A">
        <w:rPr>
          <w:rFonts w:ascii="Times New Roman" w:eastAsia="Times New Roman" w:hAnsi="Times New Roman" w:cs="Times New Roman"/>
          <w:sz w:val="32"/>
          <w:szCs w:val="32"/>
          <w:lang w:eastAsia="ru-RU"/>
        </w:rPr>
        <w:t xml:space="preserve"> человек</w:t>
      </w:r>
      <w:r w:rsidR="00240F53">
        <w:rPr>
          <w:rFonts w:ascii="Times New Roman" w:eastAsia="Times New Roman" w:hAnsi="Times New Roman" w:cs="Times New Roman"/>
          <w:sz w:val="32"/>
          <w:szCs w:val="32"/>
          <w:lang w:eastAsia="ru-RU"/>
        </w:rPr>
        <w:t>а</w:t>
      </w:r>
      <w:r w:rsidR="00066346">
        <w:rPr>
          <w:rFonts w:ascii="Times New Roman" w:eastAsia="Times New Roman" w:hAnsi="Times New Roman" w:cs="Times New Roman"/>
          <w:sz w:val="32"/>
          <w:szCs w:val="32"/>
          <w:lang w:eastAsia="ru-RU"/>
        </w:rPr>
        <w:t xml:space="preserve">. </w:t>
      </w:r>
      <w:r w:rsidRPr="0034372A">
        <w:rPr>
          <w:rFonts w:ascii="Times New Roman" w:eastAsia="Times New Roman" w:hAnsi="Times New Roman" w:cs="Times New Roman"/>
          <w:sz w:val="32"/>
          <w:szCs w:val="32"/>
          <w:lang w:eastAsia="ru-RU"/>
        </w:rPr>
        <w:t xml:space="preserve">За </w:t>
      </w:r>
      <w:r w:rsidR="00240F53">
        <w:rPr>
          <w:rFonts w:ascii="Times New Roman" w:eastAsia="Times New Roman" w:hAnsi="Times New Roman" w:cs="Times New Roman"/>
          <w:sz w:val="32"/>
          <w:szCs w:val="32"/>
          <w:lang w:eastAsia="ru-RU"/>
        </w:rPr>
        <w:t>2019</w:t>
      </w:r>
      <w:r w:rsidR="00066346">
        <w:rPr>
          <w:rFonts w:ascii="Times New Roman" w:eastAsia="Times New Roman" w:hAnsi="Times New Roman" w:cs="Times New Roman"/>
          <w:sz w:val="32"/>
          <w:szCs w:val="32"/>
          <w:lang w:eastAsia="ru-RU"/>
        </w:rPr>
        <w:t xml:space="preserve"> </w:t>
      </w:r>
      <w:r w:rsidRPr="0034372A">
        <w:rPr>
          <w:rFonts w:ascii="Times New Roman" w:eastAsia="Times New Roman" w:hAnsi="Times New Roman" w:cs="Times New Roman"/>
          <w:sz w:val="32"/>
          <w:szCs w:val="32"/>
          <w:lang w:eastAsia="ru-RU"/>
        </w:rPr>
        <w:t xml:space="preserve">год численность безработных снизилась на </w:t>
      </w:r>
      <w:r w:rsidR="00240F53">
        <w:rPr>
          <w:rFonts w:ascii="Times New Roman" w:eastAsia="Times New Roman" w:hAnsi="Times New Roman" w:cs="Times New Roman"/>
          <w:sz w:val="32"/>
          <w:szCs w:val="32"/>
          <w:lang w:eastAsia="ru-RU"/>
        </w:rPr>
        <w:t xml:space="preserve">7,6 </w:t>
      </w:r>
      <w:r w:rsidRPr="0034372A">
        <w:rPr>
          <w:rFonts w:ascii="Times New Roman" w:eastAsia="Times New Roman" w:hAnsi="Times New Roman" w:cs="Times New Roman"/>
          <w:sz w:val="32"/>
          <w:szCs w:val="32"/>
          <w:lang w:eastAsia="ru-RU"/>
        </w:rPr>
        <w:t>%.</w:t>
      </w:r>
    </w:p>
    <w:p w:rsidR="00772696" w:rsidRPr="0034372A" w:rsidRDefault="00772696" w:rsidP="007726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На протяжении 2015-201</w:t>
      </w:r>
      <w:r w:rsidR="00DB5ACC">
        <w:rPr>
          <w:rFonts w:ascii="Times New Roman" w:eastAsia="Times New Roman" w:hAnsi="Times New Roman" w:cs="Times New Roman"/>
          <w:sz w:val="32"/>
          <w:szCs w:val="32"/>
          <w:lang w:eastAsia="ru-RU"/>
        </w:rPr>
        <w:t>9</w:t>
      </w:r>
      <w:r w:rsidRPr="0034372A">
        <w:rPr>
          <w:rFonts w:ascii="Times New Roman" w:eastAsia="Times New Roman" w:hAnsi="Times New Roman" w:cs="Times New Roman"/>
          <w:sz w:val="32"/>
          <w:szCs w:val="32"/>
          <w:lang w:eastAsia="ru-RU"/>
        </w:rPr>
        <w:t xml:space="preserve"> годов отмечается рост среднемесячной заработной платы работников организаций в муниципальном образовании «Советском городском округе». </w:t>
      </w:r>
    </w:p>
    <w:p w:rsidR="00772696" w:rsidRPr="0034372A" w:rsidRDefault="00066346" w:rsidP="00772696">
      <w:pPr>
        <w:spacing w:after="0" w:line="240" w:lineRule="auto"/>
        <w:ind w:firstLine="357"/>
        <w:jc w:val="both"/>
        <w:rPr>
          <w:rFonts w:ascii="Times New Roman" w:eastAsia="Times New Roman" w:hAnsi="Times New Roman" w:cs="Times New Roman"/>
          <w:sz w:val="32"/>
          <w:szCs w:val="32"/>
          <w:lang w:eastAsia="ru-RU"/>
        </w:rPr>
      </w:pPr>
      <w:r>
        <w:rPr>
          <w:rFonts w:ascii="Times New Roman" w:eastAsia="Times New Roman" w:hAnsi="Times New Roman" w:cs="Times New Roman"/>
          <w:bCs/>
          <w:sz w:val="32"/>
          <w:szCs w:val="32"/>
          <w:lang w:eastAsia="ru-RU"/>
        </w:rPr>
        <w:t xml:space="preserve">По состоянию </w:t>
      </w:r>
      <w:r w:rsidR="00DB5ACC">
        <w:rPr>
          <w:rFonts w:ascii="Times New Roman" w:eastAsia="Times New Roman" w:hAnsi="Times New Roman" w:cs="Times New Roman"/>
          <w:bCs/>
          <w:sz w:val="32"/>
          <w:szCs w:val="32"/>
          <w:lang w:eastAsia="ru-RU"/>
        </w:rPr>
        <w:t>на 01.</w:t>
      </w:r>
      <w:r w:rsidR="002A4224">
        <w:rPr>
          <w:rFonts w:ascii="Times New Roman" w:eastAsia="Times New Roman" w:hAnsi="Times New Roman" w:cs="Times New Roman"/>
          <w:bCs/>
          <w:sz w:val="32"/>
          <w:szCs w:val="32"/>
          <w:lang w:eastAsia="ru-RU"/>
        </w:rPr>
        <w:t>11</w:t>
      </w:r>
      <w:r w:rsidR="00DB5ACC">
        <w:rPr>
          <w:rFonts w:ascii="Times New Roman" w:eastAsia="Times New Roman" w:hAnsi="Times New Roman" w:cs="Times New Roman"/>
          <w:bCs/>
          <w:sz w:val="32"/>
          <w:szCs w:val="32"/>
          <w:lang w:eastAsia="ru-RU"/>
        </w:rPr>
        <w:t xml:space="preserve">.2019 </w:t>
      </w:r>
      <w:r w:rsidR="00772696" w:rsidRPr="0034372A">
        <w:rPr>
          <w:rFonts w:ascii="Times New Roman" w:eastAsia="Times New Roman" w:hAnsi="Times New Roman" w:cs="Times New Roman"/>
          <w:bCs/>
          <w:sz w:val="32"/>
          <w:szCs w:val="32"/>
          <w:lang w:eastAsia="ru-RU"/>
        </w:rPr>
        <w:t>год</w:t>
      </w:r>
      <w:r w:rsidR="00DB5ACC">
        <w:rPr>
          <w:rFonts w:ascii="Times New Roman" w:eastAsia="Times New Roman" w:hAnsi="Times New Roman" w:cs="Times New Roman"/>
          <w:bCs/>
          <w:sz w:val="32"/>
          <w:szCs w:val="32"/>
          <w:lang w:eastAsia="ru-RU"/>
        </w:rPr>
        <w:t>а</w:t>
      </w:r>
      <w:r w:rsidR="00772696" w:rsidRPr="0034372A">
        <w:rPr>
          <w:rFonts w:ascii="Times New Roman" w:eastAsia="Times New Roman" w:hAnsi="Times New Roman" w:cs="Times New Roman"/>
          <w:bCs/>
          <w:sz w:val="32"/>
          <w:szCs w:val="32"/>
          <w:lang w:eastAsia="ru-RU"/>
        </w:rPr>
        <w:t xml:space="preserve"> </w:t>
      </w:r>
      <w:r w:rsidR="00772696" w:rsidRPr="0034372A">
        <w:rPr>
          <w:rFonts w:ascii="Times New Roman" w:eastAsia="Times New Roman" w:hAnsi="Times New Roman" w:cs="Times New Roman"/>
          <w:sz w:val="32"/>
          <w:szCs w:val="32"/>
          <w:lang w:eastAsia="ru-RU"/>
        </w:rPr>
        <w:t xml:space="preserve">среднемесячная заработная плата на одного работника </w:t>
      </w:r>
      <w:r w:rsidR="00DB5ACC">
        <w:rPr>
          <w:rFonts w:ascii="Times New Roman" w:eastAsia="Times New Roman" w:hAnsi="Times New Roman" w:cs="Times New Roman"/>
          <w:sz w:val="32"/>
          <w:szCs w:val="32"/>
          <w:lang w:eastAsia="ru-RU"/>
        </w:rPr>
        <w:t xml:space="preserve">на крупных и средних предприятиях </w:t>
      </w:r>
      <w:r w:rsidR="00772696" w:rsidRPr="0034372A">
        <w:rPr>
          <w:rFonts w:ascii="Times New Roman" w:eastAsia="Times New Roman" w:hAnsi="Times New Roman" w:cs="Times New Roman"/>
          <w:sz w:val="32"/>
          <w:szCs w:val="32"/>
          <w:lang w:eastAsia="ru-RU"/>
        </w:rPr>
        <w:t xml:space="preserve">в округе составила </w:t>
      </w:r>
      <w:r w:rsidR="00DB5ACC">
        <w:rPr>
          <w:rFonts w:ascii="Times New Roman" w:eastAsia="Times New Roman" w:hAnsi="Times New Roman" w:cs="Times New Roman"/>
          <w:sz w:val="32"/>
          <w:szCs w:val="32"/>
          <w:lang w:eastAsia="ru-RU"/>
        </w:rPr>
        <w:t xml:space="preserve">32, 1 тыс. </w:t>
      </w:r>
      <w:r w:rsidR="00772696" w:rsidRPr="0034372A">
        <w:rPr>
          <w:rFonts w:ascii="Times New Roman" w:eastAsia="Times New Roman" w:hAnsi="Times New Roman" w:cs="Times New Roman"/>
          <w:sz w:val="32"/>
          <w:szCs w:val="32"/>
          <w:lang w:eastAsia="ru-RU"/>
        </w:rPr>
        <w:t>рублей. По отношению к средне-областному уровн</w:t>
      </w:r>
      <w:r w:rsidR="002A4224">
        <w:rPr>
          <w:rFonts w:ascii="Times New Roman" w:eastAsia="Times New Roman" w:hAnsi="Times New Roman" w:cs="Times New Roman"/>
          <w:sz w:val="32"/>
          <w:szCs w:val="32"/>
          <w:lang w:eastAsia="ru-RU"/>
        </w:rPr>
        <w:t xml:space="preserve">ю заработная плата составляет 78,7 </w:t>
      </w:r>
      <w:r w:rsidR="00772696" w:rsidRPr="0034372A">
        <w:rPr>
          <w:rFonts w:ascii="Times New Roman" w:eastAsia="Times New Roman" w:hAnsi="Times New Roman" w:cs="Times New Roman"/>
          <w:sz w:val="32"/>
          <w:szCs w:val="32"/>
          <w:lang w:eastAsia="ru-RU"/>
        </w:rPr>
        <w:t>%.</w:t>
      </w:r>
    </w:p>
    <w:p w:rsidR="00C6438E" w:rsidRPr="0034372A" w:rsidRDefault="002A4224" w:rsidP="007726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hAnsi="Times New Roman" w:cs="Times New Roman"/>
          <w:noProof/>
          <w:sz w:val="26"/>
          <w:szCs w:val="26"/>
          <w:lang w:eastAsia="ru-RU"/>
        </w:rPr>
        <w:drawing>
          <wp:anchor distT="0" distB="0" distL="114300" distR="114300" simplePos="0" relativeHeight="251638272" behindDoc="0" locked="0" layoutInCell="1" allowOverlap="1" wp14:anchorId="75380DE6" wp14:editId="027A31A9">
            <wp:simplePos x="0" y="0"/>
            <wp:positionH relativeFrom="margin">
              <wp:posOffset>3810</wp:posOffset>
            </wp:positionH>
            <wp:positionV relativeFrom="paragraph">
              <wp:posOffset>233680</wp:posOffset>
            </wp:positionV>
            <wp:extent cx="4162425" cy="2400300"/>
            <wp:effectExtent l="0" t="0" r="9525" b="0"/>
            <wp:wrapSquare wrapText="bothSides"/>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p>
    <w:p w:rsidR="00066346" w:rsidRDefault="003D2B02" w:rsidP="003D2B02">
      <w:pPr>
        <w:spacing w:line="240" w:lineRule="auto"/>
        <w:jc w:val="center"/>
        <w:rPr>
          <w:rFonts w:ascii="Times New Roman" w:hAnsi="Times New Roman" w:cs="Times New Roman"/>
          <w:sz w:val="26"/>
          <w:szCs w:val="26"/>
        </w:rPr>
      </w:pPr>
      <w:r w:rsidRPr="0034372A">
        <w:rPr>
          <w:rFonts w:ascii="Times New Roman" w:hAnsi="Times New Roman" w:cs="Times New Roman"/>
          <w:noProof/>
          <w:sz w:val="26"/>
          <w:szCs w:val="26"/>
          <w:lang w:eastAsia="ru-RU"/>
        </w:rPr>
        <w:drawing>
          <wp:inline distT="0" distB="0" distL="0" distR="0" wp14:anchorId="2D9F1FE8" wp14:editId="4C97E5C4">
            <wp:extent cx="4286250" cy="24384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41555" w:rsidRPr="00F00EC2" w:rsidRDefault="00C2317D" w:rsidP="003D2B02">
      <w:pPr>
        <w:spacing w:line="240" w:lineRule="auto"/>
        <w:jc w:val="center"/>
        <w:rPr>
          <w:rFonts w:ascii="Times New Roman" w:hAnsi="Times New Roman" w:cs="Times New Roman"/>
          <w:color w:val="000000" w:themeColor="text1"/>
          <w:sz w:val="36"/>
          <w:szCs w:val="36"/>
        </w:rPr>
      </w:pPr>
      <w:r w:rsidRPr="0034372A">
        <w:rPr>
          <w:rFonts w:ascii="Times New Roman" w:hAnsi="Times New Roman" w:cs="Times New Roman"/>
          <w:sz w:val="26"/>
          <w:szCs w:val="26"/>
        </w:rPr>
        <w:lastRenderedPageBreak/>
        <w:br w:type="textWrapping" w:clear="all"/>
      </w:r>
      <w:r w:rsidR="00C6438E" w:rsidRPr="0034372A">
        <w:rPr>
          <w:rFonts w:ascii="Times New Roman" w:hAnsi="Times New Roman" w:cs="Times New Roman"/>
          <w:sz w:val="26"/>
          <w:szCs w:val="26"/>
        </w:rPr>
        <w:t xml:space="preserve">                       </w:t>
      </w:r>
      <w:r w:rsidR="00C6438E" w:rsidRPr="003D2B02">
        <w:rPr>
          <w:rFonts w:ascii="Times New Roman" w:hAnsi="Times New Roman" w:cs="Times New Roman"/>
          <w:b/>
          <w:sz w:val="26"/>
          <w:szCs w:val="26"/>
        </w:rPr>
        <w:t xml:space="preserve"> </w:t>
      </w:r>
      <w:bookmarkStart w:id="10" w:name="_Toc532996994"/>
      <w:r w:rsidR="00141555" w:rsidRPr="003D2B02">
        <w:rPr>
          <w:rFonts w:ascii="Times New Roman" w:hAnsi="Times New Roman" w:cs="Times New Roman"/>
          <w:b/>
          <w:color w:val="000000" w:themeColor="text1"/>
          <w:sz w:val="36"/>
          <w:szCs w:val="36"/>
        </w:rPr>
        <w:t>2. СОЦИАЛЬНО-ЭКОНОМИЧЕСКАЯ ХАРАКТЕРИСТИКА СОВЕТСКОГО ГОРОДСКОГО ОКРУГА</w:t>
      </w:r>
      <w:bookmarkEnd w:id="10"/>
    </w:p>
    <w:p w:rsidR="00141555" w:rsidRPr="00F00EC2" w:rsidRDefault="00141555" w:rsidP="00F00EC2">
      <w:pPr>
        <w:pStyle w:val="1"/>
        <w:jc w:val="center"/>
        <w:rPr>
          <w:rFonts w:ascii="Times New Roman" w:hAnsi="Times New Roman" w:cs="Times New Roman"/>
          <w:color w:val="000000" w:themeColor="text1"/>
          <w:sz w:val="36"/>
          <w:szCs w:val="36"/>
        </w:rPr>
      </w:pPr>
      <w:bookmarkStart w:id="11" w:name="_Toc531616434"/>
      <w:bookmarkStart w:id="12" w:name="_Toc532996995"/>
      <w:r w:rsidRPr="00F00EC2">
        <w:rPr>
          <w:rFonts w:ascii="Times New Roman" w:hAnsi="Times New Roman" w:cs="Times New Roman"/>
          <w:color w:val="000000" w:themeColor="text1"/>
          <w:sz w:val="36"/>
          <w:szCs w:val="36"/>
        </w:rPr>
        <w:t>2.1. Бюджет Советского городского округа.</w:t>
      </w:r>
      <w:bookmarkStart w:id="13" w:name="_Toc531616435"/>
      <w:bookmarkEnd w:id="11"/>
      <w:r w:rsidR="00F00EC2">
        <w:rPr>
          <w:rFonts w:ascii="Times New Roman" w:hAnsi="Times New Roman" w:cs="Times New Roman"/>
          <w:color w:val="000000" w:themeColor="text1"/>
          <w:sz w:val="36"/>
          <w:szCs w:val="36"/>
        </w:rPr>
        <w:t xml:space="preserve"> </w:t>
      </w:r>
      <w:r w:rsidRPr="00F00EC2">
        <w:rPr>
          <w:rFonts w:ascii="Times New Roman" w:hAnsi="Times New Roman" w:cs="Times New Roman"/>
          <w:color w:val="000000" w:themeColor="text1"/>
          <w:sz w:val="36"/>
          <w:szCs w:val="36"/>
        </w:rPr>
        <w:t>Структура доходов и расходов.</w:t>
      </w:r>
      <w:bookmarkEnd w:id="12"/>
      <w:bookmarkEnd w:id="13"/>
    </w:p>
    <w:p w:rsidR="00141555" w:rsidRPr="0034372A" w:rsidRDefault="00141555" w:rsidP="00141555">
      <w:pPr>
        <w:spacing w:line="240" w:lineRule="auto"/>
        <w:jc w:val="center"/>
        <w:rPr>
          <w:rFonts w:ascii="Times New Roman" w:hAnsi="Times New Roman" w:cs="Times New Roman"/>
          <w:b/>
          <w:sz w:val="32"/>
          <w:szCs w:val="32"/>
        </w:rPr>
      </w:pPr>
    </w:p>
    <w:p w:rsidR="00141555" w:rsidRPr="0034372A" w:rsidRDefault="00141555" w:rsidP="00141555">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Исполнение бюджета Сове</w:t>
      </w:r>
      <w:r w:rsidR="002A4224">
        <w:rPr>
          <w:rFonts w:ascii="Times New Roman" w:eastAsia="Times New Roman" w:hAnsi="Times New Roman" w:cs="Times New Roman"/>
          <w:sz w:val="32"/>
          <w:szCs w:val="32"/>
          <w:lang w:eastAsia="ru-RU"/>
        </w:rPr>
        <w:t>тского городского округа за 2019</w:t>
      </w:r>
      <w:r w:rsidRPr="0034372A">
        <w:rPr>
          <w:rFonts w:ascii="Times New Roman" w:eastAsia="Times New Roman" w:hAnsi="Times New Roman" w:cs="Times New Roman"/>
          <w:sz w:val="32"/>
          <w:szCs w:val="32"/>
          <w:lang w:eastAsia="ru-RU"/>
        </w:rPr>
        <w:t xml:space="preserve"> год характеризуется следующими показателями:</w:t>
      </w:r>
    </w:p>
    <w:p w:rsidR="00A32715" w:rsidRPr="0034372A" w:rsidRDefault="00A32715" w:rsidP="00141555">
      <w:pPr>
        <w:spacing w:after="0" w:line="240" w:lineRule="auto"/>
        <w:jc w:val="both"/>
        <w:rPr>
          <w:rFonts w:ascii="Times New Roman" w:eastAsia="Times New Roman" w:hAnsi="Times New Roman" w:cs="Times New Roman"/>
          <w:sz w:val="32"/>
          <w:szCs w:val="32"/>
          <w:lang w:eastAsia="ru-RU"/>
        </w:rPr>
      </w:pPr>
    </w:p>
    <w:p w:rsidR="00141555" w:rsidRPr="0034372A" w:rsidRDefault="00141555" w:rsidP="00C247E6">
      <w:pPr>
        <w:tabs>
          <w:tab w:val="left" w:pos="11685"/>
        </w:tabs>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Доходы бюджета </w:t>
      </w:r>
      <w:r w:rsidR="007B02CC" w:rsidRPr="0034372A">
        <w:rPr>
          <w:rFonts w:ascii="Times New Roman" w:eastAsia="Times New Roman" w:hAnsi="Times New Roman" w:cs="Times New Roman"/>
          <w:sz w:val="32"/>
          <w:szCs w:val="32"/>
          <w:lang w:eastAsia="ru-RU"/>
        </w:rPr>
        <w:t>–</w:t>
      </w:r>
      <w:r w:rsidRPr="0034372A">
        <w:rPr>
          <w:rFonts w:ascii="Times New Roman" w:eastAsia="Times New Roman" w:hAnsi="Times New Roman" w:cs="Times New Roman"/>
          <w:sz w:val="32"/>
          <w:szCs w:val="32"/>
          <w:lang w:eastAsia="ru-RU"/>
        </w:rPr>
        <w:t xml:space="preserve"> </w:t>
      </w:r>
      <w:r w:rsidR="002A4224">
        <w:rPr>
          <w:rFonts w:ascii="Times New Roman" w:eastAsia="Times New Roman" w:hAnsi="Times New Roman" w:cs="Times New Roman"/>
          <w:sz w:val="32"/>
          <w:szCs w:val="32"/>
          <w:lang w:eastAsia="ru-RU"/>
        </w:rPr>
        <w:t>1 056 560</w:t>
      </w:r>
      <w:r w:rsidR="00D46B83">
        <w:rPr>
          <w:rFonts w:ascii="Times New Roman" w:eastAsia="Times New Roman" w:hAnsi="Times New Roman" w:cs="Times New Roman"/>
          <w:sz w:val="32"/>
          <w:szCs w:val="32"/>
          <w:lang w:eastAsia="ru-RU"/>
        </w:rPr>
        <w:t xml:space="preserve"> тыс</w:t>
      </w:r>
      <w:r w:rsidRPr="0034372A">
        <w:rPr>
          <w:rFonts w:ascii="Times New Roman" w:eastAsia="Times New Roman" w:hAnsi="Times New Roman" w:cs="Times New Roman"/>
          <w:sz w:val="32"/>
          <w:szCs w:val="32"/>
          <w:lang w:eastAsia="ru-RU"/>
        </w:rPr>
        <w:t>. рублей</w:t>
      </w:r>
      <w:r w:rsidR="002A4224">
        <w:rPr>
          <w:rFonts w:ascii="Times New Roman" w:eastAsia="Times New Roman" w:hAnsi="Times New Roman" w:cs="Times New Roman"/>
          <w:sz w:val="32"/>
          <w:szCs w:val="32"/>
          <w:lang w:eastAsia="ru-RU"/>
        </w:rPr>
        <w:t>,</w:t>
      </w:r>
      <w:r w:rsidR="00CD177D">
        <w:rPr>
          <w:rFonts w:ascii="Times New Roman" w:eastAsia="Times New Roman" w:hAnsi="Times New Roman" w:cs="Times New Roman"/>
          <w:sz w:val="32"/>
          <w:szCs w:val="32"/>
          <w:lang w:eastAsia="ru-RU"/>
        </w:rPr>
        <w:t xml:space="preserve">            </w:t>
      </w:r>
      <w:r w:rsidR="00C247E6" w:rsidRPr="0034372A">
        <w:rPr>
          <w:rFonts w:ascii="Times New Roman" w:eastAsia="Times New Roman" w:hAnsi="Times New Roman" w:cs="Times New Roman"/>
          <w:sz w:val="32"/>
          <w:szCs w:val="32"/>
          <w:lang w:eastAsia="ru-RU"/>
        </w:rPr>
        <w:t xml:space="preserve">                                                   </w:t>
      </w:r>
      <w:r w:rsidR="00CD177D">
        <w:rPr>
          <w:rFonts w:ascii="Times New Roman" w:eastAsia="Times New Roman" w:hAnsi="Times New Roman" w:cs="Times New Roman"/>
          <w:b/>
          <w:i/>
          <w:color w:val="134163" w:themeColor="accent2" w:themeShade="80"/>
          <w:sz w:val="32"/>
          <w:szCs w:val="32"/>
          <w:highlight w:val="lightGray"/>
          <w:lang w:eastAsia="ru-RU"/>
        </w:rPr>
        <w:t>ДЕФИЦИТ</w:t>
      </w:r>
      <w:r w:rsidR="00C247E6" w:rsidRPr="0034372A">
        <w:rPr>
          <w:rFonts w:ascii="Times New Roman" w:eastAsia="Times New Roman" w:hAnsi="Times New Roman" w:cs="Times New Roman"/>
          <w:b/>
          <w:i/>
          <w:color w:val="134163" w:themeColor="accent2" w:themeShade="80"/>
          <w:sz w:val="32"/>
          <w:szCs w:val="32"/>
          <w:highlight w:val="lightGray"/>
          <w:lang w:eastAsia="ru-RU"/>
        </w:rPr>
        <w:t xml:space="preserve"> БЮДЖЕТА</w:t>
      </w:r>
    </w:p>
    <w:p w:rsidR="00141555" w:rsidRPr="0034372A" w:rsidRDefault="00141555" w:rsidP="00C247E6">
      <w:pPr>
        <w:tabs>
          <w:tab w:val="left" w:pos="11625"/>
        </w:tabs>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из них: </w:t>
      </w:r>
      <w:r w:rsidR="00C247E6" w:rsidRPr="0034372A">
        <w:rPr>
          <w:rFonts w:ascii="Times New Roman" w:eastAsia="Times New Roman" w:hAnsi="Times New Roman" w:cs="Times New Roman"/>
          <w:sz w:val="32"/>
          <w:szCs w:val="32"/>
          <w:lang w:eastAsia="ru-RU"/>
        </w:rPr>
        <w:t xml:space="preserve">                                                                                                                           </w:t>
      </w:r>
      <w:r w:rsidR="002A4224">
        <w:rPr>
          <w:rFonts w:ascii="Times New Roman" w:eastAsia="Times New Roman" w:hAnsi="Times New Roman" w:cs="Times New Roman"/>
          <w:b/>
          <w:i/>
          <w:color w:val="134163" w:themeColor="accent2" w:themeShade="80"/>
          <w:sz w:val="36"/>
          <w:szCs w:val="36"/>
          <w:highlight w:val="lightGray"/>
          <w:lang w:eastAsia="ru-RU"/>
        </w:rPr>
        <w:t>18 361</w:t>
      </w:r>
      <w:r w:rsidR="00D46B83">
        <w:rPr>
          <w:rFonts w:ascii="Times New Roman" w:eastAsia="Times New Roman" w:hAnsi="Times New Roman" w:cs="Times New Roman"/>
          <w:b/>
          <w:i/>
          <w:color w:val="134163" w:themeColor="accent2" w:themeShade="80"/>
          <w:sz w:val="36"/>
          <w:szCs w:val="36"/>
          <w:highlight w:val="lightGray"/>
          <w:lang w:eastAsia="ru-RU"/>
        </w:rPr>
        <w:t>, 0</w:t>
      </w:r>
      <w:r w:rsidR="00C247E6" w:rsidRPr="0034372A">
        <w:rPr>
          <w:rFonts w:ascii="Times New Roman" w:eastAsia="Times New Roman" w:hAnsi="Times New Roman" w:cs="Times New Roman"/>
          <w:b/>
          <w:i/>
          <w:color w:val="134163" w:themeColor="accent2" w:themeShade="80"/>
          <w:sz w:val="32"/>
          <w:szCs w:val="32"/>
          <w:highlight w:val="lightGray"/>
          <w:lang w:eastAsia="ru-RU"/>
        </w:rPr>
        <w:t xml:space="preserve"> тыс. рублей</w:t>
      </w:r>
    </w:p>
    <w:p w:rsidR="00141555" w:rsidRPr="0034372A" w:rsidRDefault="00141555" w:rsidP="00141555">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налоговые и неналоговые</w:t>
      </w:r>
      <w:r w:rsidR="009644B2" w:rsidRPr="0034372A">
        <w:rPr>
          <w:rFonts w:ascii="Times New Roman" w:eastAsia="Times New Roman" w:hAnsi="Times New Roman" w:cs="Times New Roman"/>
          <w:sz w:val="32"/>
          <w:szCs w:val="32"/>
          <w:lang w:eastAsia="ru-RU"/>
        </w:rPr>
        <w:t xml:space="preserve"> доходы </w:t>
      </w:r>
      <w:r w:rsidR="00066346">
        <w:rPr>
          <w:rFonts w:ascii="Times New Roman" w:eastAsia="Times New Roman" w:hAnsi="Times New Roman" w:cs="Times New Roman"/>
          <w:sz w:val="32"/>
          <w:szCs w:val="32"/>
          <w:lang w:eastAsia="ru-RU"/>
        </w:rPr>
        <w:t>–</w:t>
      </w:r>
      <w:r w:rsidR="009644B2" w:rsidRPr="0034372A">
        <w:rPr>
          <w:rFonts w:ascii="Times New Roman" w:eastAsia="Times New Roman" w:hAnsi="Times New Roman" w:cs="Times New Roman"/>
          <w:sz w:val="32"/>
          <w:szCs w:val="32"/>
          <w:lang w:eastAsia="ru-RU"/>
        </w:rPr>
        <w:t xml:space="preserve"> </w:t>
      </w:r>
      <w:r w:rsidR="002A4224">
        <w:rPr>
          <w:rFonts w:ascii="Times New Roman" w:eastAsia="Times New Roman" w:hAnsi="Times New Roman" w:cs="Times New Roman"/>
          <w:sz w:val="32"/>
          <w:szCs w:val="32"/>
          <w:lang w:eastAsia="ru-RU"/>
        </w:rPr>
        <w:t>325 25</w:t>
      </w:r>
      <w:r w:rsidR="002C1D83">
        <w:rPr>
          <w:rFonts w:ascii="Times New Roman" w:eastAsia="Times New Roman" w:hAnsi="Times New Roman" w:cs="Times New Roman"/>
          <w:sz w:val="32"/>
          <w:szCs w:val="32"/>
          <w:lang w:eastAsia="ru-RU"/>
        </w:rPr>
        <w:t>7</w:t>
      </w:r>
      <w:r w:rsidR="00066346">
        <w:rPr>
          <w:rFonts w:ascii="Times New Roman" w:eastAsia="Times New Roman" w:hAnsi="Times New Roman" w:cs="Times New Roman"/>
          <w:sz w:val="32"/>
          <w:szCs w:val="32"/>
          <w:lang w:eastAsia="ru-RU"/>
        </w:rPr>
        <w:t>,0</w:t>
      </w:r>
      <w:r w:rsidR="009644B2" w:rsidRPr="0034372A">
        <w:rPr>
          <w:rFonts w:ascii="Times New Roman" w:eastAsia="Times New Roman" w:hAnsi="Times New Roman" w:cs="Times New Roman"/>
          <w:sz w:val="32"/>
          <w:szCs w:val="32"/>
          <w:lang w:eastAsia="ru-RU"/>
        </w:rPr>
        <w:t xml:space="preserve"> </w:t>
      </w:r>
      <w:r w:rsidR="00D46B83">
        <w:rPr>
          <w:rFonts w:ascii="Times New Roman" w:eastAsia="Times New Roman" w:hAnsi="Times New Roman" w:cs="Times New Roman"/>
          <w:sz w:val="32"/>
          <w:szCs w:val="32"/>
          <w:lang w:eastAsia="ru-RU"/>
        </w:rPr>
        <w:t>тыс</w:t>
      </w:r>
      <w:r w:rsidR="009644B2" w:rsidRPr="0034372A">
        <w:rPr>
          <w:rFonts w:ascii="Times New Roman" w:eastAsia="Times New Roman" w:hAnsi="Times New Roman" w:cs="Times New Roman"/>
          <w:sz w:val="32"/>
          <w:szCs w:val="32"/>
          <w:lang w:eastAsia="ru-RU"/>
        </w:rPr>
        <w:t>. рублей</w:t>
      </w:r>
    </w:p>
    <w:p w:rsidR="00D46B83" w:rsidRDefault="00141555" w:rsidP="00ED0FB3">
      <w:pPr>
        <w:tabs>
          <w:tab w:val="left" w:pos="11880"/>
        </w:tabs>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 финансовая помощь областного бюджета </w:t>
      </w:r>
      <w:r w:rsidR="00D46B83">
        <w:rPr>
          <w:rFonts w:ascii="Times New Roman" w:eastAsia="Times New Roman" w:hAnsi="Times New Roman" w:cs="Times New Roman"/>
          <w:sz w:val="32"/>
          <w:szCs w:val="32"/>
          <w:lang w:eastAsia="ru-RU"/>
        </w:rPr>
        <w:t>–</w:t>
      </w:r>
      <w:r w:rsidRPr="0034372A">
        <w:rPr>
          <w:rFonts w:ascii="Times New Roman" w:eastAsia="Times New Roman" w:hAnsi="Times New Roman" w:cs="Times New Roman"/>
          <w:sz w:val="32"/>
          <w:szCs w:val="32"/>
          <w:lang w:eastAsia="ru-RU"/>
        </w:rPr>
        <w:t xml:space="preserve"> </w:t>
      </w:r>
      <w:r w:rsidR="002A4224">
        <w:rPr>
          <w:rFonts w:ascii="Times New Roman" w:eastAsia="Times New Roman" w:hAnsi="Times New Roman" w:cs="Times New Roman"/>
          <w:sz w:val="32"/>
          <w:szCs w:val="32"/>
          <w:lang w:eastAsia="ru-RU"/>
        </w:rPr>
        <w:t>468 076</w:t>
      </w:r>
      <w:r w:rsidRPr="0034372A">
        <w:rPr>
          <w:rFonts w:ascii="Times New Roman" w:eastAsia="Times New Roman" w:hAnsi="Times New Roman" w:cs="Times New Roman"/>
          <w:sz w:val="32"/>
          <w:szCs w:val="32"/>
          <w:lang w:eastAsia="ru-RU"/>
        </w:rPr>
        <w:t>,</w:t>
      </w:r>
      <w:r w:rsidR="00D46B83">
        <w:rPr>
          <w:rFonts w:ascii="Times New Roman" w:eastAsia="Times New Roman" w:hAnsi="Times New Roman" w:cs="Times New Roman"/>
          <w:sz w:val="32"/>
          <w:szCs w:val="32"/>
          <w:lang w:eastAsia="ru-RU"/>
        </w:rPr>
        <w:t>0</w:t>
      </w:r>
      <w:r w:rsidRPr="0034372A">
        <w:rPr>
          <w:rFonts w:ascii="Times New Roman" w:eastAsia="Times New Roman" w:hAnsi="Times New Roman" w:cs="Times New Roman"/>
          <w:sz w:val="32"/>
          <w:szCs w:val="32"/>
          <w:lang w:eastAsia="ru-RU"/>
        </w:rPr>
        <w:t xml:space="preserve"> тыс. рубл</w:t>
      </w:r>
      <w:r w:rsidR="009644B2" w:rsidRPr="0034372A">
        <w:rPr>
          <w:rFonts w:ascii="Times New Roman" w:eastAsia="Times New Roman" w:hAnsi="Times New Roman" w:cs="Times New Roman"/>
          <w:sz w:val="32"/>
          <w:szCs w:val="32"/>
          <w:lang w:eastAsia="ru-RU"/>
        </w:rPr>
        <w:t>ей</w:t>
      </w:r>
    </w:p>
    <w:p w:rsidR="00141555" w:rsidRPr="0034372A" w:rsidRDefault="00967C0D" w:rsidP="00ED0FB3">
      <w:pPr>
        <w:tabs>
          <w:tab w:val="left" w:pos="11880"/>
        </w:tabs>
        <w:spacing w:after="0" w:line="240" w:lineRule="auto"/>
        <w:jc w:val="both"/>
        <w:rPr>
          <w:rFonts w:ascii="Times New Roman" w:eastAsia="Times New Roman" w:hAnsi="Times New Roman" w:cs="Times New Roman"/>
          <w:sz w:val="32"/>
          <w:szCs w:val="32"/>
          <w:lang w:eastAsia="ru-RU"/>
        </w:rPr>
      </w:pPr>
      <w:r w:rsidRPr="00967C0D">
        <w:rPr>
          <w:rFonts w:ascii="Times New Roman" w:eastAsia="Times New Roman" w:hAnsi="Times New Roman" w:cs="Times New Roman"/>
          <w:noProof/>
          <w:sz w:val="32"/>
          <w:szCs w:val="32"/>
          <w:lang w:eastAsia="ru-RU"/>
        </w:rPr>
        <w:drawing>
          <wp:anchor distT="0" distB="0" distL="114300" distR="114300" simplePos="0" relativeHeight="251642368" behindDoc="1" locked="0" layoutInCell="1" allowOverlap="1" wp14:anchorId="0785B4F5" wp14:editId="2F7BE050">
            <wp:simplePos x="0" y="0"/>
            <wp:positionH relativeFrom="column">
              <wp:posOffset>6538816</wp:posOffset>
            </wp:positionH>
            <wp:positionV relativeFrom="paragraph">
              <wp:posOffset>6351</wp:posOffset>
            </wp:positionV>
            <wp:extent cx="2524539" cy="2533650"/>
            <wp:effectExtent l="0" t="0" r="9525" b="0"/>
            <wp:wrapNone/>
            <wp:docPr id="34" name="Рисунок 34" descr="C:\Users\SOVETSK\Desktop\7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VETSK\Desktop\777.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9319" cy="2538447"/>
                    </a:xfrm>
                    <a:prstGeom prst="rect">
                      <a:avLst/>
                    </a:prstGeom>
                    <a:noFill/>
                    <a:ln>
                      <a:noFill/>
                    </a:ln>
                  </pic:spPr>
                </pic:pic>
              </a:graphicData>
            </a:graphic>
            <wp14:sizeRelH relativeFrom="page">
              <wp14:pctWidth>0</wp14:pctWidth>
            </wp14:sizeRelH>
            <wp14:sizeRelV relativeFrom="page">
              <wp14:pctHeight>0</wp14:pctHeight>
            </wp14:sizeRelV>
          </wp:anchor>
        </w:drawing>
      </w:r>
      <w:r w:rsidR="00D46B83">
        <w:rPr>
          <w:rFonts w:ascii="Times New Roman" w:eastAsia="Times New Roman" w:hAnsi="Times New Roman" w:cs="Times New Roman"/>
          <w:sz w:val="32"/>
          <w:szCs w:val="32"/>
          <w:lang w:eastAsia="ru-RU"/>
        </w:rPr>
        <w:t xml:space="preserve">- прочие безвозмездные поступления – </w:t>
      </w:r>
      <w:r w:rsidR="002A4224">
        <w:rPr>
          <w:rFonts w:ascii="Times New Roman" w:eastAsia="Times New Roman" w:hAnsi="Times New Roman" w:cs="Times New Roman"/>
          <w:sz w:val="32"/>
          <w:szCs w:val="32"/>
          <w:lang w:eastAsia="ru-RU"/>
        </w:rPr>
        <w:t>8 395</w:t>
      </w:r>
      <w:r w:rsidR="00D46B83">
        <w:rPr>
          <w:rFonts w:ascii="Times New Roman" w:eastAsia="Times New Roman" w:hAnsi="Times New Roman" w:cs="Times New Roman"/>
          <w:sz w:val="32"/>
          <w:szCs w:val="32"/>
          <w:lang w:eastAsia="ru-RU"/>
        </w:rPr>
        <w:t>,0 тыс.</w:t>
      </w:r>
      <w:r w:rsidR="00632E09">
        <w:rPr>
          <w:rFonts w:ascii="Times New Roman" w:eastAsia="Times New Roman" w:hAnsi="Times New Roman" w:cs="Times New Roman"/>
          <w:sz w:val="32"/>
          <w:szCs w:val="32"/>
          <w:lang w:eastAsia="ru-RU"/>
        </w:rPr>
        <w:t xml:space="preserve"> </w:t>
      </w:r>
      <w:r w:rsidR="00D46B83">
        <w:rPr>
          <w:rFonts w:ascii="Times New Roman" w:eastAsia="Times New Roman" w:hAnsi="Times New Roman" w:cs="Times New Roman"/>
          <w:sz w:val="32"/>
          <w:szCs w:val="32"/>
          <w:lang w:eastAsia="ru-RU"/>
        </w:rPr>
        <w:t>рублей</w:t>
      </w:r>
      <w:r w:rsidR="00ED0FB3" w:rsidRPr="0034372A">
        <w:rPr>
          <w:rFonts w:ascii="Times New Roman" w:eastAsia="Times New Roman" w:hAnsi="Times New Roman" w:cs="Times New Roman"/>
          <w:sz w:val="32"/>
          <w:szCs w:val="32"/>
          <w:lang w:eastAsia="ru-RU"/>
        </w:rPr>
        <w:tab/>
      </w:r>
    </w:p>
    <w:p w:rsidR="00A32715" w:rsidRPr="0034372A" w:rsidRDefault="00A32715" w:rsidP="00141555">
      <w:pPr>
        <w:spacing w:after="0" w:line="240" w:lineRule="auto"/>
        <w:jc w:val="both"/>
        <w:rPr>
          <w:rFonts w:ascii="Times New Roman" w:eastAsia="Times New Roman" w:hAnsi="Times New Roman" w:cs="Times New Roman"/>
          <w:sz w:val="32"/>
          <w:szCs w:val="32"/>
          <w:lang w:eastAsia="ru-RU"/>
        </w:rPr>
      </w:pPr>
    </w:p>
    <w:p w:rsidR="007B02CC" w:rsidRPr="0034372A" w:rsidRDefault="00A32715" w:rsidP="00141555">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Расходы бюджета </w:t>
      </w:r>
      <w:r w:rsidR="002A4224">
        <w:rPr>
          <w:rFonts w:ascii="Times New Roman" w:eastAsia="Times New Roman" w:hAnsi="Times New Roman" w:cs="Times New Roman"/>
          <w:sz w:val="32"/>
          <w:szCs w:val="32"/>
          <w:lang w:eastAsia="ru-RU"/>
        </w:rPr>
        <w:t>1 074 922</w:t>
      </w:r>
      <w:r w:rsidR="00066346">
        <w:rPr>
          <w:rFonts w:ascii="Times New Roman" w:eastAsia="Times New Roman" w:hAnsi="Times New Roman" w:cs="Times New Roman"/>
          <w:sz w:val="32"/>
          <w:szCs w:val="32"/>
          <w:lang w:eastAsia="ru-RU"/>
        </w:rPr>
        <w:t>,0</w:t>
      </w:r>
      <w:r w:rsidRPr="0034372A">
        <w:rPr>
          <w:rFonts w:ascii="Times New Roman" w:eastAsia="Times New Roman" w:hAnsi="Times New Roman" w:cs="Times New Roman"/>
          <w:sz w:val="32"/>
          <w:szCs w:val="32"/>
          <w:lang w:eastAsia="ru-RU"/>
        </w:rPr>
        <w:t xml:space="preserve"> </w:t>
      </w:r>
      <w:r w:rsidR="00D46B83">
        <w:rPr>
          <w:rFonts w:ascii="Times New Roman" w:eastAsia="Times New Roman" w:hAnsi="Times New Roman" w:cs="Times New Roman"/>
          <w:sz w:val="32"/>
          <w:szCs w:val="32"/>
          <w:lang w:eastAsia="ru-RU"/>
        </w:rPr>
        <w:t>тыс</w:t>
      </w:r>
      <w:r w:rsidR="00C6438E" w:rsidRPr="0034372A">
        <w:rPr>
          <w:rFonts w:ascii="Times New Roman" w:eastAsia="Times New Roman" w:hAnsi="Times New Roman" w:cs="Times New Roman"/>
          <w:sz w:val="32"/>
          <w:szCs w:val="32"/>
          <w:lang w:eastAsia="ru-RU"/>
        </w:rPr>
        <w:t>. рублей</w:t>
      </w:r>
      <w:r w:rsidRPr="0034372A">
        <w:rPr>
          <w:rFonts w:ascii="Times New Roman" w:eastAsia="Times New Roman" w:hAnsi="Times New Roman" w:cs="Times New Roman"/>
          <w:sz w:val="32"/>
          <w:szCs w:val="32"/>
          <w:lang w:eastAsia="ru-RU"/>
        </w:rPr>
        <w:t xml:space="preserve"> </w:t>
      </w:r>
    </w:p>
    <w:p w:rsidR="007B02CC" w:rsidRPr="0034372A" w:rsidRDefault="007B02CC" w:rsidP="00141555">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из них: </w:t>
      </w:r>
    </w:p>
    <w:p w:rsidR="00A32715" w:rsidRPr="0034372A" w:rsidRDefault="00A32715" w:rsidP="00ED0FB3">
      <w:pPr>
        <w:tabs>
          <w:tab w:val="left" w:pos="10845"/>
        </w:tabs>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 </w:t>
      </w:r>
      <w:r w:rsidR="00632E09">
        <w:rPr>
          <w:rFonts w:ascii="Times New Roman" w:eastAsia="Times New Roman" w:hAnsi="Times New Roman" w:cs="Times New Roman"/>
          <w:sz w:val="32"/>
          <w:szCs w:val="32"/>
          <w:lang w:eastAsia="ru-RU"/>
        </w:rPr>
        <w:t xml:space="preserve">общегосударственные расходы – </w:t>
      </w:r>
      <w:r w:rsidR="002A4224">
        <w:rPr>
          <w:rFonts w:ascii="Times New Roman" w:eastAsia="Times New Roman" w:hAnsi="Times New Roman" w:cs="Times New Roman"/>
          <w:sz w:val="32"/>
          <w:szCs w:val="32"/>
          <w:lang w:eastAsia="ru-RU"/>
        </w:rPr>
        <w:t>104 040</w:t>
      </w:r>
      <w:r w:rsidRPr="0034372A">
        <w:rPr>
          <w:rFonts w:ascii="Times New Roman" w:eastAsia="Times New Roman" w:hAnsi="Times New Roman" w:cs="Times New Roman"/>
          <w:sz w:val="32"/>
          <w:szCs w:val="32"/>
          <w:lang w:eastAsia="ru-RU"/>
        </w:rPr>
        <w:t>,</w:t>
      </w:r>
      <w:r w:rsidR="00632E09">
        <w:rPr>
          <w:rFonts w:ascii="Times New Roman" w:eastAsia="Times New Roman" w:hAnsi="Times New Roman" w:cs="Times New Roman"/>
          <w:sz w:val="32"/>
          <w:szCs w:val="32"/>
          <w:lang w:eastAsia="ru-RU"/>
        </w:rPr>
        <w:t>0</w:t>
      </w:r>
      <w:r w:rsidRPr="0034372A">
        <w:rPr>
          <w:rFonts w:ascii="Times New Roman" w:eastAsia="Times New Roman" w:hAnsi="Times New Roman" w:cs="Times New Roman"/>
          <w:sz w:val="32"/>
          <w:szCs w:val="32"/>
          <w:lang w:eastAsia="ru-RU"/>
        </w:rPr>
        <w:t xml:space="preserve"> </w:t>
      </w:r>
      <w:r w:rsidR="00C6438E" w:rsidRPr="0034372A">
        <w:rPr>
          <w:rFonts w:ascii="Times New Roman" w:eastAsia="Times New Roman" w:hAnsi="Times New Roman" w:cs="Times New Roman"/>
          <w:sz w:val="32"/>
          <w:szCs w:val="32"/>
          <w:lang w:eastAsia="ru-RU"/>
        </w:rPr>
        <w:t>тыс. рублей</w:t>
      </w:r>
      <w:r w:rsidR="00ED0FB3" w:rsidRPr="0034372A">
        <w:rPr>
          <w:rFonts w:ascii="Times New Roman" w:eastAsia="Times New Roman" w:hAnsi="Times New Roman" w:cs="Times New Roman"/>
          <w:sz w:val="32"/>
          <w:szCs w:val="32"/>
          <w:lang w:eastAsia="ru-RU"/>
        </w:rPr>
        <w:tab/>
      </w:r>
    </w:p>
    <w:p w:rsidR="00A32715" w:rsidRPr="0034372A" w:rsidRDefault="00A32715" w:rsidP="00141555">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 жилищно-коммунальное хозяйство – </w:t>
      </w:r>
      <w:r w:rsidR="002A4224">
        <w:rPr>
          <w:rFonts w:ascii="Times New Roman" w:eastAsia="Times New Roman" w:hAnsi="Times New Roman" w:cs="Times New Roman"/>
          <w:sz w:val="32"/>
          <w:szCs w:val="32"/>
          <w:lang w:eastAsia="ru-RU"/>
        </w:rPr>
        <w:t>373 123,0</w:t>
      </w:r>
      <w:r w:rsidRPr="0034372A">
        <w:rPr>
          <w:rFonts w:ascii="Times New Roman" w:eastAsia="Times New Roman" w:hAnsi="Times New Roman" w:cs="Times New Roman"/>
          <w:sz w:val="32"/>
          <w:szCs w:val="32"/>
          <w:lang w:eastAsia="ru-RU"/>
        </w:rPr>
        <w:t xml:space="preserve"> </w:t>
      </w:r>
      <w:r w:rsidR="00C6438E" w:rsidRPr="0034372A">
        <w:rPr>
          <w:rFonts w:ascii="Times New Roman" w:eastAsia="Times New Roman" w:hAnsi="Times New Roman" w:cs="Times New Roman"/>
          <w:sz w:val="32"/>
          <w:szCs w:val="32"/>
          <w:lang w:eastAsia="ru-RU"/>
        </w:rPr>
        <w:t>тыс. рублей</w:t>
      </w:r>
    </w:p>
    <w:p w:rsidR="00A32715" w:rsidRPr="0034372A" w:rsidRDefault="00A32715" w:rsidP="00141555">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 образование – </w:t>
      </w:r>
      <w:r w:rsidR="002A4224">
        <w:rPr>
          <w:rFonts w:ascii="Times New Roman" w:eastAsia="Times New Roman" w:hAnsi="Times New Roman" w:cs="Times New Roman"/>
          <w:sz w:val="32"/>
          <w:szCs w:val="32"/>
          <w:lang w:eastAsia="ru-RU"/>
        </w:rPr>
        <w:t>465 769,0</w:t>
      </w:r>
      <w:r w:rsidRPr="0034372A">
        <w:rPr>
          <w:rFonts w:ascii="Times New Roman" w:eastAsia="Times New Roman" w:hAnsi="Times New Roman" w:cs="Times New Roman"/>
          <w:sz w:val="32"/>
          <w:szCs w:val="32"/>
          <w:lang w:eastAsia="ru-RU"/>
        </w:rPr>
        <w:t xml:space="preserve"> </w:t>
      </w:r>
      <w:r w:rsidR="00C6438E" w:rsidRPr="0034372A">
        <w:rPr>
          <w:rFonts w:ascii="Times New Roman" w:eastAsia="Times New Roman" w:hAnsi="Times New Roman" w:cs="Times New Roman"/>
          <w:sz w:val="32"/>
          <w:szCs w:val="32"/>
          <w:lang w:eastAsia="ru-RU"/>
        </w:rPr>
        <w:t>тыс. рублей</w:t>
      </w:r>
    </w:p>
    <w:p w:rsidR="00A32715" w:rsidRPr="0034372A" w:rsidRDefault="00A32715" w:rsidP="00141555">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 культура, </w:t>
      </w:r>
      <w:r w:rsidR="00C6438E" w:rsidRPr="0034372A">
        <w:rPr>
          <w:rFonts w:ascii="Times New Roman" w:eastAsia="Times New Roman" w:hAnsi="Times New Roman" w:cs="Times New Roman"/>
          <w:sz w:val="32"/>
          <w:szCs w:val="32"/>
          <w:lang w:eastAsia="ru-RU"/>
        </w:rPr>
        <w:t>кинематография</w:t>
      </w:r>
      <w:r w:rsidRPr="0034372A">
        <w:rPr>
          <w:rFonts w:ascii="Times New Roman" w:eastAsia="Times New Roman" w:hAnsi="Times New Roman" w:cs="Times New Roman"/>
          <w:sz w:val="32"/>
          <w:szCs w:val="32"/>
          <w:lang w:eastAsia="ru-RU"/>
        </w:rPr>
        <w:t xml:space="preserve"> – </w:t>
      </w:r>
      <w:r w:rsidR="002A4224">
        <w:rPr>
          <w:rFonts w:ascii="Times New Roman" w:eastAsia="Times New Roman" w:hAnsi="Times New Roman" w:cs="Times New Roman"/>
          <w:sz w:val="32"/>
          <w:szCs w:val="32"/>
          <w:lang w:eastAsia="ru-RU"/>
        </w:rPr>
        <w:t>55 086</w:t>
      </w:r>
      <w:r w:rsidRPr="0034372A">
        <w:rPr>
          <w:rFonts w:ascii="Times New Roman" w:eastAsia="Times New Roman" w:hAnsi="Times New Roman" w:cs="Times New Roman"/>
          <w:sz w:val="32"/>
          <w:szCs w:val="32"/>
          <w:lang w:eastAsia="ru-RU"/>
        </w:rPr>
        <w:t xml:space="preserve"> </w:t>
      </w:r>
      <w:r w:rsidR="00C6438E" w:rsidRPr="0034372A">
        <w:rPr>
          <w:rFonts w:ascii="Times New Roman" w:eastAsia="Times New Roman" w:hAnsi="Times New Roman" w:cs="Times New Roman"/>
          <w:sz w:val="32"/>
          <w:szCs w:val="32"/>
          <w:lang w:eastAsia="ru-RU"/>
        </w:rPr>
        <w:t>тыс. рублей</w:t>
      </w:r>
    </w:p>
    <w:p w:rsidR="00A32715" w:rsidRPr="0034372A" w:rsidRDefault="00632E09" w:rsidP="00141555">
      <w:pPr>
        <w:spacing w:after="0" w:line="240" w:lineRule="auto"/>
        <w:jc w:val="both"/>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 социальная политика – </w:t>
      </w:r>
      <w:r w:rsidR="002A4224">
        <w:rPr>
          <w:rFonts w:ascii="Times New Roman" w:eastAsia="Times New Roman" w:hAnsi="Times New Roman" w:cs="Times New Roman"/>
          <w:sz w:val="32"/>
          <w:szCs w:val="32"/>
          <w:lang w:eastAsia="ru-RU"/>
        </w:rPr>
        <w:t>54 081,0</w:t>
      </w:r>
      <w:r w:rsidR="00A32715" w:rsidRPr="0034372A">
        <w:rPr>
          <w:rFonts w:ascii="Times New Roman" w:eastAsia="Times New Roman" w:hAnsi="Times New Roman" w:cs="Times New Roman"/>
          <w:sz w:val="32"/>
          <w:szCs w:val="32"/>
          <w:lang w:eastAsia="ru-RU"/>
        </w:rPr>
        <w:t xml:space="preserve"> </w:t>
      </w:r>
      <w:r w:rsidR="00C6438E" w:rsidRPr="0034372A">
        <w:rPr>
          <w:rFonts w:ascii="Times New Roman" w:eastAsia="Times New Roman" w:hAnsi="Times New Roman" w:cs="Times New Roman"/>
          <w:sz w:val="32"/>
          <w:szCs w:val="32"/>
          <w:lang w:eastAsia="ru-RU"/>
        </w:rPr>
        <w:t>тыс. рублей</w:t>
      </w:r>
    </w:p>
    <w:p w:rsidR="00A32715" w:rsidRPr="0034372A" w:rsidRDefault="00A32715" w:rsidP="00CD177D">
      <w:pPr>
        <w:tabs>
          <w:tab w:val="left" w:pos="11115"/>
        </w:tabs>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 прочие разделы </w:t>
      </w:r>
      <w:r w:rsidR="00C6438E" w:rsidRPr="0034372A">
        <w:rPr>
          <w:rFonts w:ascii="Times New Roman" w:eastAsia="Times New Roman" w:hAnsi="Times New Roman" w:cs="Times New Roman"/>
          <w:sz w:val="32"/>
          <w:szCs w:val="32"/>
          <w:lang w:eastAsia="ru-RU"/>
        </w:rPr>
        <w:t>–</w:t>
      </w:r>
      <w:r w:rsidRPr="0034372A">
        <w:rPr>
          <w:rFonts w:ascii="Times New Roman" w:eastAsia="Times New Roman" w:hAnsi="Times New Roman" w:cs="Times New Roman"/>
          <w:sz w:val="32"/>
          <w:szCs w:val="32"/>
          <w:lang w:eastAsia="ru-RU"/>
        </w:rPr>
        <w:t xml:space="preserve"> </w:t>
      </w:r>
      <w:r w:rsidR="002A4224">
        <w:rPr>
          <w:rFonts w:ascii="Times New Roman" w:eastAsia="Times New Roman" w:hAnsi="Times New Roman" w:cs="Times New Roman"/>
          <w:sz w:val="32"/>
          <w:szCs w:val="32"/>
          <w:lang w:eastAsia="ru-RU"/>
        </w:rPr>
        <w:t>22 823,</w:t>
      </w:r>
      <w:r w:rsidR="00CD177D">
        <w:rPr>
          <w:rFonts w:ascii="Times New Roman" w:eastAsia="Times New Roman" w:hAnsi="Times New Roman" w:cs="Times New Roman"/>
          <w:sz w:val="32"/>
          <w:szCs w:val="32"/>
          <w:lang w:eastAsia="ru-RU"/>
        </w:rPr>
        <w:t>0</w:t>
      </w:r>
      <w:r w:rsidR="00C6438E" w:rsidRPr="0034372A">
        <w:rPr>
          <w:rFonts w:ascii="Times New Roman" w:eastAsia="Times New Roman" w:hAnsi="Times New Roman" w:cs="Times New Roman"/>
          <w:sz w:val="32"/>
          <w:szCs w:val="32"/>
          <w:lang w:eastAsia="ru-RU"/>
        </w:rPr>
        <w:t xml:space="preserve"> тыс. рублей</w:t>
      </w:r>
      <w:r w:rsidR="00CD177D">
        <w:rPr>
          <w:rFonts w:ascii="Times New Roman" w:eastAsia="Times New Roman" w:hAnsi="Times New Roman" w:cs="Times New Roman"/>
          <w:sz w:val="32"/>
          <w:szCs w:val="32"/>
          <w:lang w:eastAsia="ru-RU"/>
        </w:rPr>
        <w:tab/>
      </w:r>
    </w:p>
    <w:p w:rsidR="003A21FE" w:rsidRPr="0034372A" w:rsidRDefault="003A21FE" w:rsidP="005C12A3">
      <w:pPr>
        <w:spacing w:line="240" w:lineRule="auto"/>
        <w:jc w:val="both"/>
        <w:rPr>
          <w:rFonts w:ascii="Times New Roman" w:hAnsi="Times New Roman" w:cs="Times New Roman"/>
          <w:sz w:val="26"/>
          <w:szCs w:val="26"/>
        </w:rPr>
      </w:pPr>
    </w:p>
    <w:p w:rsidR="00141555" w:rsidRPr="0034372A" w:rsidRDefault="00653EA0" w:rsidP="001A10DF">
      <w:pPr>
        <w:spacing w:line="240" w:lineRule="auto"/>
        <w:jc w:val="center"/>
        <w:rPr>
          <w:rFonts w:ascii="Times New Roman" w:hAnsi="Times New Roman" w:cs="Times New Roman"/>
          <w:sz w:val="26"/>
          <w:szCs w:val="26"/>
        </w:rPr>
      </w:pPr>
      <w:r w:rsidRPr="0034372A">
        <w:rPr>
          <w:rFonts w:ascii="Times New Roman" w:hAnsi="Times New Roman" w:cs="Times New Roman"/>
          <w:noProof/>
          <w:sz w:val="26"/>
          <w:szCs w:val="26"/>
          <w:lang w:eastAsia="ru-RU"/>
        </w:rPr>
        <w:lastRenderedPageBreak/>
        <w:drawing>
          <wp:inline distT="0" distB="0" distL="0" distR="0" wp14:anchorId="4A13A952" wp14:editId="6F537A9D">
            <wp:extent cx="8339455" cy="6410325"/>
            <wp:effectExtent l="0" t="0" r="4445"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02D96" w:rsidRPr="0034372A" w:rsidRDefault="00802D96" w:rsidP="005C12A3">
      <w:pPr>
        <w:spacing w:line="240" w:lineRule="auto"/>
        <w:jc w:val="both"/>
        <w:rPr>
          <w:rFonts w:ascii="Times New Roman" w:hAnsi="Times New Roman" w:cs="Times New Roman"/>
          <w:sz w:val="26"/>
          <w:szCs w:val="26"/>
        </w:rPr>
      </w:pPr>
    </w:p>
    <w:p w:rsidR="00802D96" w:rsidRPr="0034372A" w:rsidRDefault="00802D96" w:rsidP="005C12A3">
      <w:pPr>
        <w:spacing w:line="240" w:lineRule="auto"/>
        <w:jc w:val="both"/>
        <w:rPr>
          <w:rFonts w:ascii="Times New Roman" w:hAnsi="Times New Roman" w:cs="Times New Roman"/>
          <w:sz w:val="26"/>
          <w:szCs w:val="26"/>
        </w:rPr>
      </w:pPr>
    </w:p>
    <w:p w:rsidR="00802D96" w:rsidRPr="0034372A" w:rsidRDefault="00802D96" w:rsidP="005C12A3">
      <w:pPr>
        <w:spacing w:line="240" w:lineRule="auto"/>
        <w:jc w:val="both"/>
        <w:rPr>
          <w:rFonts w:ascii="Times New Roman" w:hAnsi="Times New Roman" w:cs="Times New Roman"/>
          <w:sz w:val="26"/>
          <w:szCs w:val="26"/>
        </w:rPr>
      </w:pPr>
    </w:p>
    <w:p w:rsidR="00802D96" w:rsidRPr="0034372A" w:rsidRDefault="00C247E6" w:rsidP="00CC7D3F">
      <w:pPr>
        <w:spacing w:line="240" w:lineRule="auto"/>
        <w:jc w:val="center"/>
        <w:rPr>
          <w:rFonts w:ascii="Times New Roman" w:hAnsi="Times New Roman" w:cs="Times New Roman"/>
          <w:sz w:val="26"/>
          <w:szCs w:val="26"/>
        </w:rPr>
      </w:pPr>
      <w:r w:rsidRPr="0034372A">
        <w:rPr>
          <w:rFonts w:ascii="Times New Roman" w:hAnsi="Times New Roman" w:cs="Times New Roman"/>
          <w:noProof/>
          <w:sz w:val="26"/>
          <w:szCs w:val="26"/>
          <w:lang w:eastAsia="ru-RU"/>
        </w:rPr>
        <w:drawing>
          <wp:inline distT="0" distB="0" distL="0" distR="0" wp14:anchorId="7093D257" wp14:editId="71F956CD">
            <wp:extent cx="8467725" cy="5334000"/>
            <wp:effectExtent l="0" t="0" r="952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802D96" w:rsidRPr="00F00EC2" w:rsidRDefault="002F69DD" w:rsidP="00F00EC2">
      <w:pPr>
        <w:pStyle w:val="1"/>
        <w:jc w:val="center"/>
        <w:rPr>
          <w:rFonts w:ascii="Times New Roman" w:hAnsi="Times New Roman" w:cs="Times New Roman"/>
          <w:color w:val="000000" w:themeColor="text1"/>
          <w:sz w:val="36"/>
          <w:szCs w:val="36"/>
        </w:rPr>
      </w:pPr>
      <w:bookmarkStart w:id="14" w:name="_Toc532996996"/>
      <w:r w:rsidRPr="00F00EC2">
        <w:rPr>
          <w:rFonts w:ascii="Times New Roman" w:hAnsi="Times New Roman" w:cs="Times New Roman"/>
          <w:color w:val="000000" w:themeColor="text1"/>
          <w:sz w:val="36"/>
          <w:szCs w:val="36"/>
        </w:rPr>
        <w:lastRenderedPageBreak/>
        <w:t>2.2 Краткая экономическая характеристика</w:t>
      </w:r>
      <w:bookmarkEnd w:id="14"/>
    </w:p>
    <w:p w:rsidR="002F69DD" w:rsidRDefault="002F69DD" w:rsidP="00CC3181">
      <w:pPr>
        <w:spacing w:after="0"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 xml:space="preserve">На </w:t>
      </w:r>
      <w:r w:rsidR="00E77C02">
        <w:rPr>
          <w:rFonts w:ascii="Times New Roman" w:hAnsi="Times New Roman" w:cs="Times New Roman"/>
          <w:bCs/>
          <w:sz w:val="32"/>
          <w:szCs w:val="32"/>
        </w:rPr>
        <w:t>01.12.2019 года</w:t>
      </w:r>
      <w:r w:rsidRPr="0034372A">
        <w:rPr>
          <w:rFonts w:ascii="Times New Roman" w:hAnsi="Times New Roman" w:cs="Times New Roman"/>
          <w:bCs/>
          <w:sz w:val="32"/>
          <w:szCs w:val="32"/>
        </w:rPr>
        <w:t xml:space="preserve"> в Советском городском округе зарегистрировано индивидуальны</w:t>
      </w:r>
      <w:r w:rsidR="00506189">
        <w:rPr>
          <w:rFonts w:ascii="Times New Roman" w:hAnsi="Times New Roman" w:cs="Times New Roman"/>
          <w:bCs/>
          <w:sz w:val="32"/>
          <w:szCs w:val="32"/>
        </w:rPr>
        <w:t>х предпринимателей</w:t>
      </w:r>
      <w:r w:rsidRPr="0034372A">
        <w:rPr>
          <w:rFonts w:ascii="Times New Roman" w:hAnsi="Times New Roman" w:cs="Times New Roman"/>
          <w:bCs/>
          <w:sz w:val="32"/>
          <w:szCs w:val="32"/>
        </w:rPr>
        <w:t xml:space="preserve"> – 8</w:t>
      </w:r>
      <w:r w:rsidR="003E5DD8">
        <w:rPr>
          <w:rFonts w:ascii="Times New Roman" w:hAnsi="Times New Roman" w:cs="Times New Roman"/>
          <w:bCs/>
          <w:sz w:val="32"/>
          <w:szCs w:val="32"/>
        </w:rPr>
        <w:t>04</w:t>
      </w:r>
      <w:r w:rsidR="00B24C05">
        <w:rPr>
          <w:rFonts w:ascii="Times New Roman" w:hAnsi="Times New Roman" w:cs="Times New Roman"/>
          <w:bCs/>
          <w:sz w:val="32"/>
          <w:szCs w:val="32"/>
        </w:rPr>
        <w:t xml:space="preserve"> </w:t>
      </w:r>
      <w:r w:rsidRPr="0034372A">
        <w:rPr>
          <w:rFonts w:ascii="Times New Roman" w:hAnsi="Times New Roman" w:cs="Times New Roman"/>
          <w:bCs/>
          <w:sz w:val="32"/>
          <w:szCs w:val="32"/>
        </w:rPr>
        <w:t>ед., юридически</w:t>
      </w:r>
      <w:r w:rsidR="00506189">
        <w:rPr>
          <w:rFonts w:ascii="Times New Roman" w:hAnsi="Times New Roman" w:cs="Times New Roman"/>
          <w:bCs/>
          <w:sz w:val="32"/>
          <w:szCs w:val="32"/>
        </w:rPr>
        <w:t>х</w:t>
      </w:r>
      <w:r w:rsidRPr="0034372A">
        <w:rPr>
          <w:rFonts w:ascii="Times New Roman" w:hAnsi="Times New Roman" w:cs="Times New Roman"/>
          <w:bCs/>
          <w:sz w:val="32"/>
          <w:szCs w:val="32"/>
        </w:rPr>
        <w:t xml:space="preserve"> лиц – 5</w:t>
      </w:r>
      <w:r w:rsidR="00E010BB">
        <w:rPr>
          <w:rFonts w:ascii="Times New Roman" w:hAnsi="Times New Roman" w:cs="Times New Roman"/>
          <w:bCs/>
          <w:sz w:val="32"/>
          <w:szCs w:val="32"/>
        </w:rPr>
        <w:t>20</w:t>
      </w:r>
      <w:r w:rsidRPr="0034372A">
        <w:rPr>
          <w:rFonts w:ascii="Times New Roman" w:hAnsi="Times New Roman" w:cs="Times New Roman"/>
          <w:bCs/>
          <w:sz w:val="32"/>
          <w:szCs w:val="32"/>
        </w:rPr>
        <w:t xml:space="preserve"> ед. </w:t>
      </w:r>
    </w:p>
    <w:p w:rsidR="00506189" w:rsidRPr="0034372A" w:rsidRDefault="00506189" w:rsidP="00CC3181">
      <w:pPr>
        <w:spacing w:after="0" w:line="240" w:lineRule="auto"/>
        <w:jc w:val="both"/>
        <w:rPr>
          <w:rFonts w:ascii="Times New Roman" w:hAnsi="Times New Roman" w:cs="Times New Roman"/>
          <w:bCs/>
          <w:sz w:val="32"/>
          <w:szCs w:val="32"/>
        </w:rPr>
      </w:pPr>
    </w:p>
    <w:p w:rsidR="002F69DD" w:rsidRPr="0034372A" w:rsidRDefault="002F69DD" w:rsidP="00CC3181">
      <w:pPr>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В структуре экономики города преобладает торговля и промышленность.</w:t>
      </w:r>
    </w:p>
    <w:p w:rsidR="002F69DD" w:rsidRPr="00F00EC2" w:rsidRDefault="002F69DD" w:rsidP="00F00EC2">
      <w:pPr>
        <w:pStyle w:val="1"/>
        <w:jc w:val="center"/>
        <w:rPr>
          <w:rFonts w:ascii="Times New Roman" w:hAnsi="Times New Roman" w:cs="Times New Roman"/>
          <w:color w:val="000000" w:themeColor="text1"/>
          <w:sz w:val="36"/>
          <w:szCs w:val="36"/>
        </w:rPr>
      </w:pPr>
      <w:bookmarkStart w:id="15" w:name="_Toc532996997"/>
      <w:r w:rsidRPr="00F00EC2">
        <w:rPr>
          <w:rFonts w:ascii="Times New Roman" w:hAnsi="Times New Roman" w:cs="Times New Roman"/>
          <w:color w:val="000000" w:themeColor="text1"/>
          <w:sz w:val="36"/>
          <w:szCs w:val="36"/>
        </w:rPr>
        <w:t>2.2.1 Промышленность</w:t>
      </w:r>
      <w:bookmarkEnd w:id="15"/>
    </w:p>
    <w:p w:rsidR="002F69DD" w:rsidRPr="0034372A" w:rsidRDefault="002F69DD" w:rsidP="002F69DD">
      <w:pPr>
        <w:spacing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 xml:space="preserve">Муниципальное образование является одним из четырех промышленных центров, расположенных на территории региона. </w:t>
      </w:r>
    </w:p>
    <w:p w:rsidR="00D9766B" w:rsidRPr="0034372A" w:rsidRDefault="00D9766B" w:rsidP="002F69DD">
      <w:pPr>
        <w:spacing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Годовой объем отгруженных товаров собственного</w:t>
      </w:r>
      <w:r w:rsidRPr="0034372A">
        <w:t xml:space="preserve"> </w:t>
      </w:r>
      <w:r w:rsidRPr="0034372A">
        <w:rPr>
          <w:rFonts w:ascii="Times New Roman" w:hAnsi="Times New Roman" w:cs="Times New Roman"/>
          <w:bCs/>
          <w:sz w:val="32"/>
          <w:szCs w:val="32"/>
        </w:rPr>
        <w:t xml:space="preserve">производства, выполнено работ и услуг собственными силами организации </w:t>
      </w:r>
      <w:r w:rsidR="00C55FF0">
        <w:rPr>
          <w:rFonts w:ascii="Times New Roman" w:hAnsi="Times New Roman" w:cs="Times New Roman"/>
          <w:bCs/>
          <w:sz w:val="32"/>
          <w:szCs w:val="32"/>
        </w:rPr>
        <w:t>на 01.12.2019 г.</w:t>
      </w:r>
      <w:r w:rsidRPr="0034372A">
        <w:rPr>
          <w:rFonts w:ascii="Times New Roman" w:hAnsi="Times New Roman" w:cs="Times New Roman"/>
          <w:bCs/>
          <w:sz w:val="32"/>
          <w:szCs w:val="32"/>
        </w:rPr>
        <w:t xml:space="preserve"> составил </w:t>
      </w:r>
      <w:r w:rsidR="00C55FF0">
        <w:rPr>
          <w:rFonts w:ascii="Times New Roman" w:hAnsi="Times New Roman" w:cs="Times New Roman"/>
          <w:bCs/>
          <w:sz w:val="32"/>
          <w:szCs w:val="32"/>
        </w:rPr>
        <w:t xml:space="preserve">21,2 </w:t>
      </w:r>
      <w:r w:rsidR="00CC3181" w:rsidRPr="0034372A">
        <w:rPr>
          <w:rFonts w:ascii="Times New Roman" w:hAnsi="Times New Roman" w:cs="Times New Roman"/>
          <w:bCs/>
          <w:sz w:val="32"/>
          <w:szCs w:val="32"/>
        </w:rPr>
        <w:t>мл</w:t>
      </w:r>
      <w:r w:rsidR="003E5DD8">
        <w:rPr>
          <w:rFonts w:ascii="Times New Roman" w:hAnsi="Times New Roman" w:cs="Times New Roman"/>
          <w:bCs/>
          <w:sz w:val="32"/>
          <w:szCs w:val="32"/>
        </w:rPr>
        <w:t>рд</w:t>
      </w:r>
      <w:r w:rsidR="00CC3181" w:rsidRPr="0034372A">
        <w:rPr>
          <w:rFonts w:ascii="Times New Roman" w:hAnsi="Times New Roman" w:cs="Times New Roman"/>
          <w:bCs/>
          <w:sz w:val="32"/>
          <w:szCs w:val="32"/>
        </w:rPr>
        <w:t>.</w:t>
      </w:r>
      <w:r w:rsidR="001D0A8F" w:rsidRPr="0034372A">
        <w:rPr>
          <w:rFonts w:ascii="Times New Roman" w:hAnsi="Times New Roman" w:cs="Times New Roman"/>
          <w:bCs/>
          <w:sz w:val="32"/>
          <w:szCs w:val="32"/>
        </w:rPr>
        <w:t xml:space="preserve"> </w:t>
      </w:r>
      <w:r w:rsidR="00CC3181" w:rsidRPr="0034372A">
        <w:rPr>
          <w:rFonts w:ascii="Times New Roman" w:hAnsi="Times New Roman" w:cs="Times New Roman"/>
          <w:bCs/>
          <w:sz w:val="32"/>
          <w:szCs w:val="32"/>
        </w:rPr>
        <w:t>рублей</w:t>
      </w:r>
    </w:p>
    <w:p w:rsidR="00CC3181" w:rsidRPr="0034372A" w:rsidRDefault="00CC3181" w:rsidP="003E5DD8">
      <w:pPr>
        <w:spacing w:line="240" w:lineRule="auto"/>
        <w:rPr>
          <w:rFonts w:ascii="Times New Roman" w:hAnsi="Times New Roman" w:cs="Times New Roman"/>
          <w:b/>
          <w:sz w:val="36"/>
          <w:szCs w:val="36"/>
        </w:rPr>
      </w:pPr>
      <w:r w:rsidRPr="00283293">
        <w:rPr>
          <w:rFonts w:ascii="Times New Roman" w:hAnsi="Times New Roman" w:cs="Times New Roman"/>
          <w:b/>
          <w:noProof/>
          <w:sz w:val="36"/>
          <w:szCs w:val="36"/>
          <w:highlight w:val="yellow"/>
          <w:lang w:eastAsia="ru-RU"/>
        </w:rPr>
        <w:drawing>
          <wp:anchor distT="0" distB="0" distL="114300" distR="114300" simplePos="0" relativeHeight="251640320" behindDoc="0" locked="0" layoutInCell="1" allowOverlap="1" wp14:anchorId="4988843C" wp14:editId="1545DAA0">
            <wp:simplePos x="1924050" y="3390900"/>
            <wp:positionH relativeFrom="column">
              <wp:posOffset>1920240</wp:posOffset>
            </wp:positionH>
            <wp:positionV relativeFrom="paragraph">
              <wp:align>top</wp:align>
            </wp:positionV>
            <wp:extent cx="6838950" cy="2981325"/>
            <wp:effectExtent l="0" t="0" r="0" b="9525"/>
            <wp:wrapSquare wrapText="bothSides"/>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r w:rsidR="003E5DD8">
        <w:rPr>
          <w:rFonts w:ascii="Times New Roman" w:hAnsi="Times New Roman" w:cs="Times New Roman"/>
          <w:b/>
          <w:sz w:val="36"/>
          <w:szCs w:val="36"/>
        </w:rPr>
        <w:br w:type="textWrapping" w:clear="all"/>
      </w:r>
    </w:p>
    <w:p w:rsidR="00752611" w:rsidRPr="003D2B02" w:rsidRDefault="00941D26" w:rsidP="00941D26">
      <w:pPr>
        <w:spacing w:line="240" w:lineRule="auto"/>
        <w:jc w:val="both"/>
        <w:rPr>
          <w:rFonts w:ascii="Times New Roman" w:hAnsi="Times New Roman" w:cs="Times New Roman"/>
          <w:b/>
          <w:sz w:val="32"/>
          <w:szCs w:val="32"/>
        </w:rPr>
      </w:pPr>
      <w:r w:rsidRPr="003D2B02">
        <w:rPr>
          <w:rFonts w:ascii="Times New Roman" w:hAnsi="Times New Roman" w:cs="Times New Roman"/>
          <w:b/>
          <w:sz w:val="32"/>
          <w:szCs w:val="32"/>
        </w:rPr>
        <w:lastRenderedPageBreak/>
        <w:t>Н</w:t>
      </w:r>
      <w:r w:rsidR="00A9510B" w:rsidRPr="003D2B02">
        <w:rPr>
          <w:rFonts w:ascii="Times New Roman" w:hAnsi="Times New Roman" w:cs="Times New Roman"/>
          <w:b/>
          <w:sz w:val="32"/>
          <w:szCs w:val="32"/>
        </w:rPr>
        <w:t xml:space="preserve">аиболее крупными промышленными предприятиями </w:t>
      </w:r>
      <w:r w:rsidRPr="003D2B02">
        <w:rPr>
          <w:rFonts w:ascii="Times New Roman" w:hAnsi="Times New Roman" w:cs="Times New Roman"/>
          <w:b/>
          <w:sz w:val="32"/>
          <w:szCs w:val="32"/>
        </w:rPr>
        <w:t>являются:</w:t>
      </w:r>
    </w:p>
    <w:p w:rsidR="00941D26" w:rsidRPr="0034372A" w:rsidRDefault="00941D26" w:rsidP="00D9508D">
      <w:pPr>
        <w:tabs>
          <w:tab w:val="left" w:pos="374"/>
        </w:tabs>
        <w:spacing w:after="0" w:line="240" w:lineRule="auto"/>
        <w:jc w:val="both"/>
        <w:rPr>
          <w:rFonts w:ascii="Times New Roman" w:eastAsia="Times New Roman" w:hAnsi="Times New Roman" w:cs="Times New Roman"/>
          <w:sz w:val="32"/>
          <w:szCs w:val="32"/>
        </w:rPr>
      </w:pPr>
      <w:r w:rsidRPr="0034372A">
        <w:rPr>
          <w:rFonts w:ascii="Times New Roman" w:hAnsi="Times New Roman" w:cs="Times New Roman"/>
          <w:sz w:val="32"/>
          <w:szCs w:val="32"/>
        </w:rPr>
        <w:t>- ООО «</w:t>
      </w:r>
      <w:proofErr w:type="spellStart"/>
      <w:r w:rsidRPr="0034372A">
        <w:rPr>
          <w:rFonts w:ascii="Times New Roman" w:hAnsi="Times New Roman" w:cs="Times New Roman"/>
          <w:sz w:val="32"/>
          <w:szCs w:val="32"/>
        </w:rPr>
        <w:t>Вичюнай</w:t>
      </w:r>
      <w:proofErr w:type="spellEnd"/>
      <w:r w:rsidRPr="0034372A">
        <w:rPr>
          <w:rFonts w:ascii="Times New Roman" w:hAnsi="Times New Roman" w:cs="Times New Roman"/>
          <w:sz w:val="32"/>
          <w:szCs w:val="32"/>
        </w:rPr>
        <w:t>-Русь»</w:t>
      </w:r>
      <w:r w:rsidR="00A9510B" w:rsidRPr="0034372A">
        <w:rPr>
          <w:rFonts w:ascii="Times New Roman" w:hAnsi="Times New Roman" w:cs="Times New Roman"/>
          <w:sz w:val="32"/>
          <w:szCs w:val="32"/>
        </w:rPr>
        <w:t>,</w:t>
      </w:r>
      <w:r w:rsidRPr="0034372A">
        <w:rPr>
          <w:rFonts w:ascii="Times New Roman" w:eastAsia="Times New Roman" w:hAnsi="Times New Roman" w:cs="Times New Roman"/>
          <w:sz w:val="32"/>
          <w:szCs w:val="32"/>
        </w:rPr>
        <w:t xml:space="preserve"> занимается переработкой и консервированием </w:t>
      </w:r>
      <w:proofErr w:type="spellStart"/>
      <w:r w:rsidRPr="0034372A">
        <w:rPr>
          <w:rFonts w:ascii="Times New Roman" w:eastAsia="Times New Roman" w:hAnsi="Times New Roman" w:cs="Times New Roman"/>
          <w:sz w:val="32"/>
          <w:szCs w:val="32"/>
        </w:rPr>
        <w:t>рыбо</w:t>
      </w:r>
      <w:proofErr w:type="spellEnd"/>
      <w:r w:rsidRPr="0034372A">
        <w:rPr>
          <w:rFonts w:ascii="Times New Roman" w:eastAsia="Times New Roman" w:hAnsi="Times New Roman" w:cs="Times New Roman"/>
          <w:sz w:val="32"/>
          <w:szCs w:val="32"/>
        </w:rPr>
        <w:t>- и</w:t>
      </w:r>
      <w:r w:rsidR="00D9508D" w:rsidRPr="0034372A">
        <w:rPr>
          <w:rFonts w:ascii="Times New Roman" w:eastAsia="Times New Roman" w:hAnsi="Times New Roman" w:cs="Times New Roman"/>
          <w:sz w:val="32"/>
          <w:szCs w:val="32"/>
        </w:rPr>
        <w:t xml:space="preserve"> </w:t>
      </w:r>
      <w:r w:rsidRPr="0034372A">
        <w:rPr>
          <w:rFonts w:ascii="Times New Roman" w:eastAsia="Times New Roman" w:hAnsi="Times New Roman" w:cs="Times New Roman"/>
          <w:sz w:val="32"/>
          <w:szCs w:val="32"/>
        </w:rPr>
        <w:t xml:space="preserve">морепродуктов. </w:t>
      </w:r>
    </w:p>
    <w:p w:rsidR="00941D26" w:rsidRPr="0034372A" w:rsidRDefault="00941D26" w:rsidP="00D9508D">
      <w:pPr>
        <w:tabs>
          <w:tab w:val="left" w:pos="374"/>
        </w:tabs>
        <w:spacing w:after="0" w:line="240" w:lineRule="auto"/>
        <w:jc w:val="both"/>
        <w:rPr>
          <w:rFonts w:ascii="Times New Roman" w:eastAsia="Times New Roman" w:hAnsi="Times New Roman" w:cs="Times New Roman"/>
          <w:sz w:val="32"/>
          <w:szCs w:val="32"/>
        </w:rPr>
      </w:pPr>
      <w:r w:rsidRPr="0034372A">
        <w:rPr>
          <w:rFonts w:ascii="Times New Roman" w:eastAsia="Times New Roman" w:hAnsi="Times New Roman" w:cs="Times New Roman"/>
          <w:sz w:val="32"/>
          <w:szCs w:val="32"/>
        </w:rPr>
        <w:t>- ЗАО «</w:t>
      </w:r>
      <w:proofErr w:type="spellStart"/>
      <w:r w:rsidRPr="0034372A">
        <w:rPr>
          <w:rFonts w:ascii="Times New Roman" w:eastAsia="Times New Roman" w:hAnsi="Times New Roman" w:cs="Times New Roman"/>
          <w:sz w:val="32"/>
          <w:szCs w:val="32"/>
        </w:rPr>
        <w:t>Типек</w:t>
      </w:r>
      <w:proofErr w:type="spellEnd"/>
      <w:r w:rsidRPr="0034372A">
        <w:rPr>
          <w:rFonts w:ascii="Times New Roman" w:eastAsia="Times New Roman" w:hAnsi="Times New Roman" w:cs="Times New Roman"/>
          <w:sz w:val="32"/>
          <w:szCs w:val="32"/>
        </w:rPr>
        <w:t>»</w:t>
      </w:r>
      <w:r w:rsidR="00A9510B" w:rsidRPr="0034372A">
        <w:rPr>
          <w:rFonts w:ascii="Times New Roman" w:eastAsia="Times New Roman" w:hAnsi="Times New Roman" w:cs="Times New Roman"/>
          <w:sz w:val="32"/>
          <w:szCs w:val="32"/>
        </w:rPr>
        <w:t>,</w:t>
      </w:r>
      <w:r w:rsidRPr="0034372A">
        <w:rPr>
          <w:rFonts w:ascii="Times New Roman" w:eastAsia="Times New Roman" w:hAnsi="Times New Roman" w:cs="Times New Roman"/>
          <w:sz w:val="32"/>
          <w:szCs w:val="32"/>
        </w:rPr>
        <w:t xml:space="preserve"> производит хлебобулочные и кондитерские изделия.</w:t>
      </w:r>
    </w:p>
    <w:p w:rsidR="00A9510B" w:rsidRPr="0034372A" w:rsidRDefault="00A9510B" w:rsidP="00D9508D">
      <w:pPr>
        <w:tabs>
          <w:tab w:val="left" w:pos="374"/>
        </w:tabs>
        <w:spacing w:after="0" w:line="240" w:lineRule="auto"/>
        <w:jc w:val="both"/>
        <w:rPr>
          <w:rFonts w:ascii="Times New Roman" w:eastAsia="Times New Roman" w:hAnsi="Times New Roman" w:cs="Times New Roman"/>
          <w:sz w:val="32"/>
          <w:szCs w:val="32"/>
        </w:rPr>
      </w:pPr>
      <w:r w:rsidRPr="0034372A">
        <w:rPr>
          <w:rFonts w:ascii="Times New Roman" w:eastAsia="Times New Roman" w:hAnsi="Times New Roman" w:cs="Times New Roman"/>
          <w:sz w:val="32"/>
          <w:szCs w:val="32"/>
        </w:rPr>
        <w:t>- ООО "</w:t>
      </w:r>
      <w:proofErr w:type="spellStart"/>
      <w:r w:rsidRPr="0034372A">
        <w:rPr>
          <w:rFonts w:ascii="Times New Roman" w:eastAsia="Times New Roman" w:hAnsi="Times New Roman" w:cs="Times New Roman"/>
          <w:sz w:val="32"/>
          <w:szCs w:val="32"/>
        </w:rPr>
        <w:t>Совлит</w:t>
      </w:r>
      <w:proofErr w:type="spellEnd"/>
      <w:r w:rsidRPr="0034372A">
        <w:rPr>
          <w:rFonts w:ascii="Times New Roman" w:eastAsia="Times New Roman" w:hAnsi="Times New Roman" w:cs="Times New Roman"/>
          <w:sz w:val="32"/>
          <w:szCs w:val="32"/>
        </w:rPr>
        <w:t xml:space="preserve">", производство минеральной воды, лимонада, соков. А также </w:t>
      </w:r>
      <w:proofErr w:type="spellStart"/>
      <w:r w:rsidRPr="0034372A">
        <w:rPr>
          <w:rFonts w:ascii="Times New Roman" w:eastAsia="Times New Roman" w:hAnsi="Times New Roman" w:cs="Times New Roman"/>
          <w:sz w:val="32"/>
          <w:szCs w:val="32"/>
        </w:rPr>
        <w:t>преформу</w:t>
      </w:r>
      <w:proofErr w:type="spellEnd"/>
      <w:r w:rsidRPr="0034372A">
        <w:rPr>
          <w:rFonts w:ascii="Times New Roman" w:eastAsia="Times New Roman" w:hAnsi="Times New Roman" w:cs="Times New Roman"/>
          <w:sz w:val="32"/>
          <w:szCs w:val="32"/>
        </w:rPr>
        <w:t xml:space="preserve">  из </w:t>
      </w:r>
      <w:proofErr w:type="spellStart"/>
      <w:r w:rsidRPr="0034372A">
        <w:rPr>
          <w:rFonts w:ascii="Times New Roman" w:eastAsia="Times New Roman" w:hAnsi="Times New Roman" w:cs="Times New Roman"/>
          <w:sz w:val="32"/>
          <w:szCs w:val="32"/>
        </w:rPr>
        <w:t>гранулата</w:t>
      </w:r>
      <w:proofErr w:type="spellEnd"/>
      <w:r w:rsidRPr="0034372A">
        <w:rPr>
          <w:rFonts w:ascii="Times New Roman" w:eastAsia="Times New Roman" w:hAnsi="Times New Roman" w:cs="Times New Roman"/>
          <w:sz w:val="32"/>
          <w:szCs w:val="32"/>
        </w:rPr>
        <w:t xml:space="preserve"> и соответственно выдув пластиковых  бутылок из него.</w:t>
      </w:r>
    </w:p>
    <w:p w:rsidR="00A9510B" w:rsidRPr="0034372A" w:rsidRDefault="00A9510B" w:rsidP="00D9508D">
      <w:pPr>
        <w:tabs>
          <w:tab w:val="left" w:pos="374"/>
        </w:tabs>
        <w:spacing w:after="0" w:line="240" w:lineRule="auto"/>
        <w:jc w:val="both"/>
        <w:rPr>
          <w:rFonts w:ascii="Times New Roman" w:eastAsia="Times New Roman" w:hAnsi="Times New Roman" w:cs="Times New Roman"/>
          <w:sz w:val="32"/>
          <w:szCs w:val="32"/>
        </w:rPr>
      </w:pPr>
      <w:r w:rsidRPr="0034372A">
        <w:rPr>
          <w:rFonts w:ascii="Times New Roman" w:eastAsia="Times New Roman" w:hAnsi="Times New Roman" w:cs="Times New Roman"/>
          <w:sz w:val="32"/>
          <w:szCs w:val="32"/>
        </w:rPr>
        <w:t>- ООО «</w:t>
      </w:r>
      <w:proofErr w:type="spellStart"/>
      <w:r w:rsidRPr="0034372A">
        <w:rPr>
          <w:rFonts w:ascii="Times New Roman" w:eastAsia="Times New Roman" w:hAnsi="Times New Roman" w:cs="Times New Roman"/>
          <w:sz w:val="32"/>
          <w:szCs w:val="32"/>
        </w:rPr>
        <w:t>Балтком</w:t>
      </w:r>
      <w:proofErr w:type="spellEnd"/>
      <w:r w:rsidRPr="0034372A">
        <w:rPr>
          <w:rFonts w:ascii="Times New Roman" w:eastAsia="Times New Roman" w:hAnsi="Times New Roman" w:cs="Times New Roman"/>
          <w:sz w:val="32"/>
          <w:szCs w:val="32"/>
        </w:rPr>
        <w:t>, производит колбасные</w:t>
      </w:r>
      <w:r w:rsidR="00220DF1" w:rsidRPr="0034372A">
        <w:rPr>
          <w:rFonts w:ascii="Times New Roman" w:eastAsia="Times New Roman" w:hAnsi="Times New Roman" w:cs="Times New Roman"/>
          <w:sz w:val="32"/>
          <w:szCs w:val="32"/>
        </w:rPr>
        <w:t xml:space="preserve"> изделия, мясные полуфабрикаты, производство мясных и рыбных консервов</w:t>
      </w:r>
      <w:r w:rsidRPr="0034372A">
        <w:rPr>
          <w:rFonts w:ascii="Times New Roman" w:eastAsia="Times New Roman" w:hAnsi="Times New Roman" w:cs="Times New Roman"/>
          <w:sz w:val="32"/>
          <w:szCs w:val="32"/>
        </w:rPr>
        <w:t xml:space="preserve"> </w:t>
      </w:r>
    </w:p>
    <w:p w:rsidR="00D9508D" w:rsidRPr="0034372A" w:rsidRDefault="00A9510B" w:rsidP="00D9508D">
      <w:pPr>
        <w:spacing w:after="0" w:line="240" w:lineRule="auto"/>
        <w:jc w:val="both"/>
        <w:rPr>
          <w:rFonts w:ascii="Times New Roman" w:eastAsia="Times New Roman" w:hAnsi="Times New Roman" w:cs="Times New Roman"/>
          <w:sz w:val="32"/>
          <w:szCs w:val="32"/>
        </w:rPr>
      </w:pPr>
      <w:r w:rsidRPr="0034372A">
        <w:rPr>
          <w:rFonts w:ascii="Times New Roman" w:eastAsia="Times New Roman" w:hAnsi="Times New Roman" w:cs="Times New Roman"/>
          <w:sz w:val="32"/>
          <w:szCs w:val="32"/>
        </w:rPr>
        <w:t xml:space="preserve">- </w:t>
      </w:r>
      <w:r w:rsidR="00D9508D" w:rsidRPr="0034372A">
        <w:rPr>
          <w:rFonts w:ascii="Times New Roman" w:eastAsia="Times New Roman" w:hAnsi="Times New Roman" w:cs="Times New Roman"/>
          <w:sz w:val="32"/>
          <w:szCs w:val="32"/>
        </w:rPr>
        <w:t>ЗАО Мясной комбинат "Советский", о</w:t>
      </w:r>
      <w:r w:rsidRPr="0034372A">
        <w:rPr>
          <w:rFonts w:ascii="Times New Roman" w:eastAsia="Times New Roman" w:hAnsi="Times New Roman" w:cs="Times New Roman"/>
          <w:sz w:val="32"/>
          <w:szCs w:val="32"/>
        </w:rPr>
        <w:t>сновным направлением деятельности</w:t>
      </w:r>
      <w:r w:rsidR="00D9508D" w:rsidRPr="0034372A">
        <w:rPr>
          <w:rFonts w:ascii="Times New Roman" w:eastAsia="Times New Roman" w:hAnsi="Times New Roman" w:cs="Times New Roman"/>
          <w:sz w:val="32"/>
          <w:szCs w:val="32"/>
        </w:rPr>
        <w:t xml:space="preserve"> </w:t>
      </w:r>
      <w:r w:rsidRPr="0034372A">
        <w:rPr>
          <w:rFonts w:ascii="Times New Roman" w:eastAsia="Times New Roman" w:hAnsi="Times New Roman" w:cs="Times New Roman"/>
          <w:sz w:val="32"/>
          <w:szCs w:val="32"/>
        </w:rPr>
        <w:t>является производство колбасных изделий</w:t>
      </w:r>
      <w:r w:rsidR="00220DF1" w:rsidRPr="0034372A">
        <w:rPr>
          <w:rFonts w:ascii="Times New Roman" w:eastAsia="Times New Roman" w:hAnsi="Times New Roman" w:cs="Times New Roman"/>
          <w:sz w:val="32"/>
          <w:szCs w:val="32"/>
        </w:rPr>
        <w:t>.</w:t>
      </w:r>
      <w:r w:rsidRPr="0034372A">
        <w:rPr>
          <w:rFonts w:ascii="Times New Roman" w:eastAsia="Times New Roman" w:hAnsi="Times New Roman" w:cs="Times New Roman"/>
          <w:sz w:val="32"/>
          <w:szCs w:val="32"/>
        </w:rPr>
        <w:t xml:space="preserve"> мясных полуфабрикатов.</w:t>
      </w:r>
    </w:p>
    <w:p w:rsidR="00D9508D" w:rsidRPr="0034372A" w:rsidRDefault="00D9508D" w:rsidP="00D9508D">
      <w:pPr>
        <w:tabs>
          <w:tab w:val="left" w:pos="11115"/>
        </w:tabs>
        <w:spacing w:after="0" w:line="240" w:lineRule="auto"/>
        <w:jc w:val="both"/>
        <w:rPr>
          <w:rFonts w:ascii="Times New Roman" w:eastAsia="Times New Roman" w:hAnsi="Times New Roman" w:cs="Times New Roman"/>
          <w:sz w:val="32"/>
          <w:szCs w:val="32"/>
        </w:rPr>
      </w:pPr>
      <w:r w:rsidRPr="0034372A">
        <w:rPr>
          <w:rFonts w:ascii="Times New Roman" w:eastAsia="Times New Roman" w:hAnsi="Times New Roman" w:cs="Times New Roman"/>
          <w:sz w:val="32"/>
          <w:szCs w:val="32"/>
        </w:rPr>
        <w:t>- ЗАО «Балтийская линия», основным направлением деятельности является производство верхней одежды.</w:t>
      </w:r>
    </w:p>
    <w:p w:rsidR="00D9508D" w:rsidRPr="0034372A" w:rsidRDefault="00D9508D" w:rsidP="00D9508D">
      <w:pPr>
        <w:tabs>
          <w:tab w:val="left" w:pos="11115"/>
        </w:tabs>
        <w:spacing w:after="0" w:line="240" w:lineRule="auto"/>
        <w:jc w:val="both"/>
        <w:rPr>
          <w:rFonts w:ascii="Times New Roman" w:eastAsia="Times New Roman" w:hAnsi="Times New Roman" w:cs="Times New Roman"/>
          <w:sz w:val="32"/>
          <w:szCs w:val="32"/>
        </w:rPr>
      </w:pPr>
      <w:r w:rsidRPr="0034372A">
        <w:rPr>
          <w:rFonts w:ascii="Times New Roman" w:eastAsia="Times New Roman" w:hAnsi="Times New Roman" w:cs="Times New Roman"/>
          <w:sz w:val="32"/>
          <w:szCs w:val="32"/>
        </w:rPr>
        <w:t>- ООО «Атлас-</w:t>
      </w:r>
      <w:proofErr w:type="spellStart"/>
      <w:r w:rsidRPr="0034372A">
        <w:rPr>
          <w:rFonts w:ascii="Times New Roman" w:eastAsia="Times New Roman" w:hAnsi="Times New Roman" w:cs="Times New Roman"/>
          <w:sz w:val="32"/>
          <w:szCs w:val="32"/>
        </w:rPr>
        <w:t>Маркет</w:t>
      </w:r>
      <w:proofErr w:type="spellEnd"/>
      <w:r w:rsidRPr="0034372A">
        <w:rPr>
          <w:rFonts w:ascii="Times New Roman" w:eastAsia="Times New Roman" w:hAnsi="Times New Roman" w:cs="Times New Roman"/>
          <w:sz w:val="32"/>
          <w:szCs w:val="32"/>
        </w:rPr>
        <w:t>», основным направлением деятельности является производство и реализация широкого спектра бумажной продукции и обеспечение производства.</w:t>
      </w:r>
    </w:p>
    <w:p w:rsidR="00D9508D" w:rsidRPr="0034372A" w:rsidRDefault="00D9508D" w:rsidP="00D9508D">
      <w:pPr>
        <w:tabs>
          <w:tab w:val="left" w:pos="11115"/>
        </w:tabs>
        <w:spacing w:after="0" w:line="240" w:lineRule="auto"/>
        <w:jc w:val="both"/>
        <w:rPr>
          <w:rFonts w:ascii="Times New Roman" w:eastAsia="Times New Roman" w:hAnsi="Times New Roman" w:cs="Times New Roman"/>
          <w:sz w:val="32"/>
          <w:szCs w:val="32"/>
        </w:rPr>
      </w:pPr>
      <w:r w:rsidRPr="0034372A">
        <w:rPr>
          <w:rFonts w:ascii="Times New Roman" w:eastAsia="Times New Roman" w:hAnsi="Times New Roman" w:cs="Times New Roman"/>
          <w:sz w:val="32"/>
          <w:szCs w:val="32"/>
        </w:rPr>
        <w:t>- ОАО ЭЗ «Металлист-</w:t>
      </w:r>
      <w:proofErr w:type="spellStart"/>
      <w:r w:rsidRPr="0034372A">
        <w:rPr>
          <w:rFonts w:ascii="Times New Roman" w:eastAsia="Times New Roman" w:hAnsi="Times New Roman" w:cs="Times New Roman"/>
          <w:sz w:val="32"/>
          <w:szCs w:val="32"/>
        </w:rPr>
        <w:t>Ремпутьмаш</w:t>
      </w:r>
      <w:proofErr w:type="spellEnd"/>
      <w:r w:rsidRPr="0034372A">
        <w:rPr>
          <w:rFonts w:ascii="Times New Roman" w:eastAsia="Times New Roman" w:hAnsi="Times New Roman" w:cs="Times New Roman"/>
          <w:sz w:val="32"/>
          <w:szCs w:val="32"/>
        </w:rPr>
        <w:t>», основным направлением деятельности является ремонт путевых машин для содержания железнодорожных путей, изготовление шлифовальных кругов на бакелитовой связке, производство металлоконструкций.</w:t>
      </w:r>
    </w:p>
    <w:p w:rsidR="00D9508D" w:rsidRPr="0034372A" w:rsidRDefault="00D9508D" w:rsidP="00D9508D">
      <w:pPr>
        <w:tabs>
          <w:tab w:val="left" w:pos="11115"/>
        </w:tabs>
        <w:spacing w:after="0" w:line="240" w:lineRule="auto"/>
        <w:jc w:val="both"/>
        <w:rPr>
          <w:rFonts w:ascii="Times New Roman" w:eastAsia="Times New Roman" w:hAnsi="Times New Roman" w:cs="Times New Roman"/>
          <w:sz w:val="32"/>
          <w:szCs w:val="32"/>
        </w:rPr>
      </w:pPr>
      <w:r w:rsidRPr="0034372A">
        <w:rPr>
          <w:rFonts w:ascii="Times New Roman" w:eastAsia="Times New Roman" w:hAnsi="Times New Roman" w:cs="Times New Roman"/>
          <w:sz w:val="32"/>
          <w:szCs w:val="32"/>
        </w:rPr>
        <w:t>- ООО «Калининградская региональная типография», основным направлением деятельности является полиграфическая деятельность.</w:t>
      </w:r>
    </w:p>
    <w:p w:rsidR="00941D26" w:rsidRPr="0034372A" w:rsidRDefault="00D9508D" w:rsidP="003D2B02">
      <w:pPr>
        <w:tabs>
          <w:tab w:val="left" w:pos="11115"/>
        </w:tabs>
        <w:spacing w:after="0" w:line="240" w:lineRule="auto"/>
        <w:jc w:val="both"/>
        <w:rPr>
          <w:rFonts w:ascii="Times New Roman" w:eastAsia="Times New Roman" w:hAnsi="Times New Roman" w:cs="Times New Roman"/>
          <w:sz w:val="32"/>
          <w:szCs w:val="32"/>
        </w:rPr>
      </w:pPr>
      <w:r w:rsidRPr="0034372A">
        <w:rPr>
          <w:rFonts w:ascii="Times New Roman" w:eastAsia="Times New Roman" w:hAnsi="Times New Roman" w:cs="Times New Roman"/>
          <w:sz w:val="32"/>
          <w:szCs w:val="32"/>
        </w:rPr>
        <w:t>- ООО «ЭС-ТИ-АЙ» занимается сборкой телевизионной аппаратуры.</w:t>
      </w:r>
      <w:r w:rsidR="00A9510B" w:rsidRPr="0034372A">
        <w:rPr>
          <w:rFonts w:ascii="Times New Roman" w:eastAsia="Times New Roman" w:hAnsi="Times New Roman" w:cs="Times New Roman"/>
          <w:sz w:val="32"/>
          <w:szCs w:val="32"/>
        </w:rPr>
        <w:t xml:space="preserve">                                </w:t>
      </w:r>
      <w:r w:rsidR="00FA743D" w:rsidRPr="0034372A">
        <w:rPr>
          <w:rFonts w:ascii="Times New Roman" w:eastAsia="Times New Roman" w:hAnsi="Times New Roman" w:cs="Times New Roman"/>
          <w:sz w:val="32"/>
          <w:szCs w:val="32"/>
        </w:rPr>
        <w:t xml:space="preserve">                                                                  </w:t>
      </w:r>
      <w:r w:rsidR="00A9510B" w:rsidRPr="0034372A">
        <w:rPr>
          <w:rFonts w:ascii="Times New Roman" w:eastAsia="Times New Roman" w:hAnsi="Times New Roman" w:cs="Times New Roman"/>
          <w:sz w:val="32"/>
          <w:szCs w:val="32"/>
        </w:rPr>
        <w:t xml:space="preserve"> </w:t>
      </w:r>
      <w:r w:rsidR="00925945" w:rsidRPr="0034372A">
        <w:rPr>
          <w:rFonts w:ascii="Times New Roman" w:eastAsia="Times New Roman" w:hAnsi="Times New Roman" w:cs="Times New Roman"/>
          <w:sz w:val="32"/>
          <w:szCs w:val="32"/>
        </w:rPr>
        <w:t xml:space="preserve"> </w:t>
      </w:r>
      <w:r w:rsidR="00885CE6" w:rsidRPr="0034372A">
        <w:rPr>
          <w:rFonts w:ascii="Times New Roman" w:eastAsia="Times New Roman" w:hAnsi="Times New Roman" w:cs="Times New Roman"/>
          <w:sz w:val="32"/>
          <w:szCs w:val="32"/>
        </w:rPr>
        <w:t xml:space="preserve">   </w:t>
      </w:r>
      <w:r w:rsidR="00D170C7" w:rsidRPr="0034372A">
        <w:rPr>
          <w:rFonts w:ascii="Times New Roman" w:eastAsia="Times New Roman" w:hAnsi="Times New Roman" w:cs="Times New Roman"/>
          <w:sz w:val="32"/>
          <w:szCs w:val="32"/>
        </w:rPr>
        <w:t xml:space="preserve"> </w:t>
      </w:r>
      <w:r w:rsidR="00925945" w:rsidRPr="0034372A">
        <w:rPr>
          <w:rFonts w:ascii="Times New Roman" w:eastAsia="Times New Roman" w:hAnsi="Times New Roman" w:cs="Times New Roman"/>
          <w:sz w:val="32"/>
          <w:szCs w:val="32"/>
        </w:rPr>
        <w:t xml:space="preserve"> </w:t>
      </w:r>
      <w:r w:rsidR="00A9510B" w:rsidRPr="0034372A">
        <w:rPr>
          <w:rFonts w:ascii="Times New Roman" w:eastAsia="Times New Roman" w:hAnsi="Times New Roman" w:cs="Times New Roman"/>
          <w:sz w:val="32"/>
          <w:szCs w:val="32"/>
        </w:rPr>
        <w:t xml:space="preserve">   </w:t>
      </w:r>
    </w:p>
    <w:p w:rsidR="00A9510B" w:rsidRPr="0034372A" w:rsidRDefault="003D2B02" w:rsidP="003D2B02">
      <w:pPr>
        <w:tabs>
          <w:tab w:val="right" w:pos="14570"/>
        </w:tabs>
        <w:spacing w:line="240" w:lineRule="auto"/>
        <w:ind w:hanging="709"/>
        <w:jc w:val="center"/>
        <w:rPr>
          <w:rFonts w:ascii="Times New Roman" w:hAnsi="Times New Roman" w:cs="Times New Roman"/>
          <w:b/>
          <w:sz w:val="36"/>
          <w:szCs w:val="36"/>
        </w:rPr>
      </w:pPr>
      <w:r>
        <w:rPr>
          <w:rFonts w:ascii="Times New Roman" w:hAnsi="Times New Roman" w:cs="Times New Roman"/>
          <w:b/>
          <w:noProof/>
          <w:sz w:val="36"/>
          <w:szCs w:val="36"/>
          <w:lang w:eastAsia="ru-RU"/>
        </w:rPr>
        <w:t xml:space="preserve">    </w:t>
      </w:r>
      <w:r w:rsidR="00D9508D" w:rsidRPr="0034372A">
        <w:rPr>
          <w:rFonts w:ascii="Times New Roman" w:hAnsi="Times New Roman" w:cs="Times New Roman"/>
          <w:b/>
          <w:noProof/>
          <w:sz w:val="36"/>
          <w:szCs w:val="36"/>
          <w:lang w:eastAsia="ru-RU"/>
        </w:rPr>
        <w:drawing>
          <wp:inline distT="0" distB="0" distL="0" distR="0" wp14:anchorId="4E286FB1" wp14:editId="0051B47E">
            <wp:extent cx="2397067" cy="1752600"/>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01228" cy="1755642"/>
                    </a:xfrm>
                    <a:prstGeom prst="rect">
                      <a:avLst/>
                    </a:prstGeom>
                    <a:noFill/>
                  </pic:spPr>
                </pic:pic>
              </a:graphicData>
            </a:graphic>
          </wp:inline>
        </w:drawing>
      </w:r>
      <w:r>
        <w:rPr>
          <w:rFonts w:ascii="Times New Roman" w:hAnsi="Times New Roman" w:cs="Times New Roman"/>
          <w:b/>
          <w:noProof/>
          <w:sz w:val="36"/>
          <w:szCs w:val="36"/>
          <w:lang w:eastAsia="ru-RU"/>
        </w:rPr>
        <w:t xml:space="preserve">               </w:t>
      </w:r>
      <w:r w:rsidR="000C66B8" w:rsidRPr="0034372A">
        <w:rPr>
          <w:rFonts w:ascii="Times New Roman" w:hAnsi="Times New Roman" w:cs="Times New Roman"/>
          <w:b/>
          <w:noProof/>
          <w:sz w:val="36"/>
          <w:szCs w:val="36"/>
          <w:lang w:eastAsia="ru-RU"/>
        </w:rPr>
        <w:drawing>
          <wp:inline distT="0" distB="0" distL="0" distR="0" wp14:anchorId="5A542B78" wp14:editId="6A1487E9">
            <wp:extent cx="2456648" cy="1724025"/>
            <wp:effectExtent l="0" t="0" r="127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63540" cy="1728862"/>
                    </a:xfrm>
                    <a:prstGeom prst="rect">
                      <a:avLst/>
                    </a:prstGeom>
                    <a:noFill/>
                  </pic:spPr>
                </pic:pic>
              </a:graphicData>
            </a:graphic>
          </wp:inline>
        </w:drawing>
      </w:r>
      <w:r>
        <w:rPr>
          <w:rFonts w:ascii="Times New Roman" w:hAnsi="Times New Roman" w:cs="Times New Roman"/>
          <w:b/>
          <w:noProof/>
          <w:sz w:val="36"/>
          <w:szCs w:val="36"/>
          <w:lang w:eastAsia="ru-RU"/>
        </w:rPr>
        <w:t xml:space="preserve">               </w:t>
      </w:r>
      <w:r w:rsidR="000C66B8" w:rsidRPr="0034372A">
        <w:rPr>
          <w:rFonts w:ascii="Times New Roman" w:hAnsi="Times New Roman" w:cs="Times New Roman"/>
          <w:b/>
          <w:noProof/>
          <w:sz w:val="36"/>
          <w:szCs w:val="36"/>
          <w:lang w:eastAsia="ru-RU"/>
        </w:rPr>
        <w:drawing>
          <wp:inline distT="0" distB="0" distL="0" distR="0" wp14:anchorId="30AEF65F" wp14:editId="432E7699">
            <wp:extent cx="2428875" cy="168069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34523" cy="1684598"/>
                    </a:xfrm>
                    <a:prstGeom prst="rect">
                      <a:avLst/>
                    </a:prstGeom>
                    <a:noFill/>
                  </pic:spPr>
                </pic:pic>
              </a:graphicData>
            </a:graphic>
          </wp:inline>
        </w:drawing>
      </w:r>
    </w:p>
    <w:p w:rsidR="00A9510B" w:rsidRPr="00F00EC2" w:rsidRDefault="00B543F2" w:rsidP="00F00EC2">
      <w:pPr>
        <w:pStyle w:val="1"/>
        <w:jc w:val="center"/>
        <w:rPr>
          <w:rFonts w:ascii="Times New Roman" w:hAnsi="Times New Roman" w:cs="Times New Roman"/>
          <w:color w:val="000000" w:themeColor="text1"/>
          <w:sz w:val="36"/>
          <w:szCs w:val="36"/>
        </w:rPr>
      </w:pPr>
      <w:bookmarkStart w:id="16" w:name="_Toc532996998"/>
      <w:r w:rsidRPr="00F00EC2">
        <w:rPr>
          <w:rFonts w:ascii="Times New Roman" w:hAnsi="Times New Roman" w:cs="Times New Roman"/>
          <w:color w:val="000000" w:themeColor="text1"/>
          <w:sz w:val="36"/>
          <w:szCs w:val="36"/>
        </w:rPr>
        <w:lastRenderedPageBreak/>
        <w:t>2.2.2 Торговля  и услуги</w:t>
      </w:r>
      <w:bookmarkEnd w:id="16"/>
    </w:p>
    <w:p w:rsidR="00B543F2" w:rsidRPr="0034372A" w:rsidRDefault="00C55FF0" w:rsidP="00881C53">
      <w:pPr>
        <w:tabs>
          <w:tab w:val="left" w:pos="11640"/>
        </w:tabs>
        <w:spacing w:after="0" w:line="240" w:lineRule="auto"/>
        <w:jc w:val="both"/>
        <w:rPr>
          <w:rFonts w:ascii="Times New Roman" w:hAnsi="Times New Roman" w:cs="Times New Roman"/>
          <w:sz w:val="32"/>
          <w:szCs w:val="32"/>
        </w:rPr>
      </w:pPr>
      <w:r>
        <w:rPr>
          <w:rFonts w:ascii="Times New Roman" w:hAnsi="Times New Roman" w:cs="Times New Roman"/>
          <w:sz w:val="32"/>
          <w:szCs w:val="32"/>
        </w:rPr>
        <w:t xml:space="preserve">На 01.12.2019 </w:t>
      </w:r>
      <w:r w:rsidR="006144AB" w:rsidRPr="0034372A">
        <w:rPr>
          <w:rFonts w:ascii="Times New Roman" w:hAnsi="Times New Roman" w:cs="Times New Roman"/>
          <w:sz w:val="32"/>
          <w:szCs w:val="32"/>
        </w:rPr>
        <w:t>год</w:t>
      </w:r>
      <w:r>
        <w:rPr>
          <w:rFonts w:ascii="Times New Roman" w:hAnsi="Times New Roman" w:cs="Times New Roman"/>
          <w:sz w:val="32"/>
          <w:szCs w:val="32"/>
        </w:rPr>
        <w:t>а</w:t>
      </w:r>
      <w:r w:rsidR="006144AB" w:rsidRPr="0034372A">
        <w:rPr>
          <w:rFonts w:ascii="Times New Roman" w:hAnsi="Times New Roman" w:cs="Times New Roman"/>
          <w:sz w:val="32"/>
          <w:szCs w:val="32"/>
        </w:rPr>
        <w:t xml:space="preserve"> оборот розничной торговли, учтенный органами </w:t>
      </w:r>
      <w:proofErr w:type="spellStart"/>
      <w:r w:rsidR="006144AB" w:rsidRPr="0034372A">
        <w:rPr>
          <w:rFonts w:ascii="Times New Roman" w:hAnsi="Times New Roman" w:cs="Times New Roman"/>
          <w:sz w:val="32"/>
          <w:szCs w:val="32"/>
        </w:rPr>
        <w:t>Калининградстата</w:t>
      </w:r>
      <w:proofErr w:type="spellEnd"/>
      <w:r w:rsidR="006144AB" w:rsidRPr="0034372A">
        <w:rPr>
          <w:rFonts w:ascii="Times New Roman" w:hAnsi="Times New Roman" w:cs="Times New Roman"/>
          <w:sz w:val="32"/>
          <w:szCs w:val="32"/>
        </w:rPr>
        <w:t xml:space="preserve">, составил </w:t>
      </w:r>
      <w:r>
        <w:rPr>
          <w:rFonts w:ascii="Times New Roman" w:hAnsi="Times New Roman" w:cs="Times New Roman"/>
          <w:sz w:val="32"/>
          <w:szCs w:val="32"/>
        </w:rPr>
        <w:t>1 481,8</w:t>
      </w:r>
      <w:r w:rsidR="006144AB" w:rsidRPr="0034372A">
        <w:rPr>
          <w:rFonts w:ascii="Times New Roman" w:hAnsi="Times New Roman" w:cs="Times New Roman"/>
          <w:sz w:val="32"/>
          <w:szCs w:val="32"/>
        </w:rPr>
        <w:t xml:space="preserve"> млн. руб</w:t>
      </w:r>
      <w:r w:rsidR="00C72540">
        <w:rPr>
          <w:rFonts w:ascii="Times New Roman" w:hAnsi="Times New Roman" w:cs="Times New Roman"/>
          <w:sz w:val="32"/>
          <w:szCs w:val="32"/>
        </w:rPr>
        <w:t>лей</w:t>
      </w:r>
      <w:r w:rsidR="006144AB" w:rsidRPr="0034372A">
        <w:rPr>
          <w:rFonts w:ascii="Times New Roman" w:hAnsi="Times New Roman" w:cs="Times New Roman"/>
          <w:sz w:val="32"/>
          <w:szCs w:val="32"/>
        </w:rPr>
        <w:t xml:space="preserve"> (без субъектов малого бизнеса).</w:t>
      </w:r>
    </w:p>
    <w:p w:rsidR="006144AB" w:rsidRPr="00CB46B6" w:rsidRDefault="006144AB" w:rsidP="00881C53">
      <w:pPr>
        <w:tabs>
          <w:tab w:val="left" w:pos="11640"/>
        </w:tabs>
        <w:spacing w:after="0" w:line="240" w:lineRule="auto"/>
        <w:jc w:val="both"/>
        <w:rPr>
          <w:rFonts w:ascii="Times New Roman" w:hAnsi="Times New Roman" w:cs="Times New Roman"/>
          <w:sz w:val="32"/>
          <w:szCs w:val="32"/>
        </w:rPr>
      </w:pPr>
      <w:r w:rsidRPr="00CB46B6">
        <w:rPr>
          <w:rFonts w:ascii="Times New Roman" w:hAnsi="Times New Roman" w:cs="Times New Roman"/>
          <w:sz w:val="32"/>
          <w:szCs w:val="32"/>
        </w:rPr>
        <w:t xml:space="preserve">На территории муниципального образования «Советский городской округ» располагается 356 объектов розничной торговли и общественного питания, в том числе – </w:t>
      </w:r>
      <w:r w:rsidR="00CB46B6" w:rsidRPr="00CB46B6">
        <w:rPr>
          <w:rFonts w:ascii="Times New Roman" w:hAnsi="Times New Roman" w:cs="Times New Roman"/>
          <w:sz w:val="32"/>
          <w:szCs w:val="32"/>
        </w:rPr>
        <w:t>214</w:t>
      </w:r>
      <w:r w:rsidRPr="00CB46B6">
        <w:rPr>
          <w:rFonts w:ascii="Times New Roman" w:hAnsi="Times New Roman" w:cs="Times New Roman"/>
          <w:sz w:val="32"/>
          <w:szCs w:val="32"/>
        </w:rPr>
        <w:t xml:space="preserve"> магазинов, </w:t>
      </w:r>
      <w:r w:rsidR="00CB46B6" w:rsidRPr="00CB46B6">
        <w:rPr>
          <w:rFonts w:ascii="Times New Roman" w:hAnsi="Times New Roman" w:cs="Times New Roman"/>
          <w:sz w:val="32"/>
          <w:szCs w:val="32"/>
        </w:rPr>
        <w:t>30</w:t>
      </w:r>
      <w:r w:rsidRPr="00CB46B6">
        <w:rPr>
          <w:rFonts w:ascii="Times New Roman" w:hAnsi="Times New Roman" w:cs="Times New Roman"/>
          <w:sz w:val="32"/>
          <w:szCs w:val="32"/>
        </w:rPr>
        <w:t xml:space="preserve"> предприятий общественного питания.</w:t>
      </w:r>
    </w:p>
    <w:p w:rsidR="00A765FA" w:rsidRPr="0034372A" w:rsidRDefault="006144AB" w:rsidP="00881C53">
      <w:pPr>
        <w:tabs>
          <w:tab w:val="left" w:pos="11640"/>
        </w:tabs>
        <w:spacing w:after="0" w:line="240" w:lineRule="auto"/>
        <w:jc w:val="both"/>
        <w:rPr>
          <w:rFonts w:ascii="Times New Roman" w:hAnsi="Times New Roman" w:cs="Times New Roman"/>
          <w:sz w:val="32"/>
          <w:szCs w:val="32"/>
        </w:rPr>
      </w:pPr>
      <w:r w:rsidRPr="00CB46B6">
        <w:rPr>
          <w:rFonts w:ascii="Times New Roman" w:hAnsi="Times New Roman" w:cs="Times New Roman"/>
          <w:sz w:val="32"/>
          <w:szCs w:val="32"/>
        </w:rPr>
        <w:t xml:space="preserve">Сеть бытового обслуживания населения в городе Советске составляет </w:t>
      </w:r>
      <w:r w:rsidR="00CB46B6" w:rsidRPr="00CB46B6">
        <w:rPr>
          <w:rFonts w:ascii="Times New Roman" w:hAnsi="Times New Roman" w:cs="Times New Roman"/>
          <w:sz w:val="32"/>
          <w:szCs w:val="32"/>
        </w:rPr>
        <w:t>72</w:t>
      </w:r>
      <w:r w:rsidRPr="00CB46B6">
        <w:rPr>
          <w:rFonts w:ascii="Times New Roman" w:hAnsi="Times New Roman" w:cs="Times New Roman"/>
          <w:sz w:val="32"/>
          <w:szCs w:val="32"/>
        </w:rPr>
        <w:t xml:space="preserve"> объект</w:t>
      </w:r>
      <w:r w:rsidR="00CB46B6" w:rsidRPr="00CB46B6">
        <w:rPr>
          <w:rFonts w:ascii="Times New Roman" w:hAnsi="Times New Roman" w:cs="Times New Roman"/>
          <w:sz w:val="32"/>
          <w:szCs w:val="32"/>
        </w:rPr>
        <w:t>а</w:t>
      </w:r>
      <w:r w:rsidR="00A765FA" w:rsidRPr="00CB46B6">
        <w:rPr>
          <w:rFonts w:ascii="Times New Roman" w:hAnsi="Times New Roman" w:cs="Times New Roman"/>
          <w:sz w:val="32"/>
          <w:szCs w:val="32"/>
        </w:rPr>
        <w:t>.</w:t>
      </w:r>
    </w:p>
    <w:p w:rsidR="00881C53" w:rsidRPr="0034372A" w:rsidRDefault="00881C53" w:rsidP="00881C53">
      <w:pPr>
        <w:tabs>
          <w:tab w:val="left" w:pos="11640"/>
        </w:tabs>
        <w:spacing w:after="0" w:line="240" w:lineRule="auto"/>
        <w:jc w:val="both"/>
        <w:rPr>
          <w:rFonts w:ascii="Times New Roman" w:hAnsi="Times New Roman" w:cs="Times New Roman"/>
          <w:sz w:val="32"/>
          <w:szCs w:val="32"/>
        </w:rPr>
      </w:pPr>
    </w:p>
    <w:p w:rsidR="00A765FA" w:rsidRPr="0034372A" w:rsidRDefault="00A765FA" w:rsidP="00734CE1">
      <w:pPr>
        <w:tabs>
          <w:tab w:val="left" w:pos="11640"/>
        </w:tabs>
        <w:spacing w:after="0"/>
        <w:jc w:val="both"/>
        <w:rPr>
          <w:rFonts w:ascii="Times New Roman" w:hAnsi="Times New Roman" w:cs="Times New Roman"/>
          <w:sz w:val="32"/>
          <w:szCs w:val="32"/>
        </w:rPr>
      </w:pPr>
      <w:r w:rsidRPr="0034372A">
        <w:rPr>
          <w:rFonts w:ascii="Times New Roman" w:hAnsi="Times New Roman" w:cs="Times New Roman"/>
          <w:noProof/>
          <w:sz w:val="32"/>
          <w:szCs w:val="32"/>
          <w:lang w:eastAsia="ru-RU"/>
        </w:rPr>
        <w:drawing>
          <wp:inline distT="0" distB="0" distL="0" distR="0" wp14:anchorId="6888AE7C" wp14:editId="5E9AC242">
            <wp:extent cx="3011805" cy="2011680"/>
            <wp:effectExtent l="0" t="0" r="0" b="762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11805" cy="2011680"/>
                    </a:xfrm>
                    <a:prstGeom prst="rect">
                      <a:avLst/>
                    </a:prstGeom>
                    <a:noFill/>
                  </pic:spPr>
                </pic:pic>
              </a:graphicData>
            </a:graphic>
          </wp:inline>
        </w:drawing>
      </w:r>
      <w:r w:rsidR="006144AB" w:rsidRPr="0034372A">
        <w:rPr>
          <w:rFonts w:ascii="Times New Roman" w:hAnsi="Times New Roman" w:cs="Times New Roman"/>
          <w:sz w:val="32"/>
          <w:szCs w:val="32"/>
        </w:rPr>
        <w:t>.</w:t>
      </w:r>
      <w:r w:rsidRPr="0034372A">
        <w:rPr>
          <w:rFonts w:ascii="Times New Roman" w:hAnsi="Times New Roman" w:cs="Times New Roman"/>
          <w:sz w:val="32"/>
          <w:szCs w:val="32"/>
        </w:rPr>
        <w:t xml:space="preserve"> </w:t>
      </w:r>
      <w:r w:rsidR="00734CE1" w:rsidRPr="0034372A">
        <w:rPr>
          <w:rFonts w:ascii="Times New Roman" w:hAnsi="Times New Roman" w:cs="Times New Roman"/>
          <w:noProof/>
          <w:sz w:val="36"/>
          <w:szCs w:val="36"/>
          <w:lang w:eastAsia="ru-RU"/>
        </w:rPr>
        <w:drawing>
          <wp:inline distT="0" distB="0" distL="0" distR="0" wp14:anchorId="721B3770" wp14:editId="192ABF3F">
            <wp:extent cx="3114675" cy="2018519"/>
            <wp:effectExtent l="0" t="0" r="0" b="1270"/>
            <wp:docPr id="29" name="Рисунок 29" descr="C:\Users\SOVETSK\Desktop\Мои документы Летучих\фото\Новая папка\IMG_8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OVETSK\Desktop\Мои документы Летучих\фото\Новая папка\IMG_843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19930" cy="2021925"/>
                    </a:xfrm>
                    <a:prstGeom prst="rect">
                      <a:avLst/>
                    </a:prstGeom>
                    <a:noFill/>
                    <a:ln>
                      <a:noFill/>
                    </a:ln>
                  </pic:spPr>
                </pic:pic>
              </a:graphicData>
            </a:graphic>
          </wp:inline>
        </w:drawing>
      </w:r>
      <w:r w:rsidR="00A9510B" w:rsidRPr="0034372A">
        <w:rPr>
          <w:rFonts w:ascii="Times New Roman" w:hAnsi="Times New Roman" w:cs="Times New Roman"/>
          <w:sz w:val="36"/>
          <w:szCs w:val="36"/>
        </w:rPr>
        <w:t xml:space="preserve"> </w:t>
      </w:r>
      <w:r w:rsidRPr="0034372A">
        <w:rPr>
          <w:rFonts w:ascii="Times New Roman" w:hAnsi="Times New Roman" w:cs="Times New Roman"/>
          <w:sz w:val="36"/>
          <w:szCs w:val="36"/>
        </w:rPr>
        <w:t xml:space="preserve"> </w:t>
      </w:r>
      <w:r w:rsidR="00734CE1" w:rsidRPr="0034372A">
        <w:rPr>
          <w:rFonts w:ascii="Times New Roman" w:hAnsi="Times New Roman" w:cs="Times New Roman"/>
          <w:noProof/>
          <w:sz w:val="36"/>
          <w:szCs w:val="36"/>
          <w:lang w:eastAsia="ru-RU"/>
        </w:rPr>
        <w:drawing>
          <wp:inline distT="0" distB="0" distL="0" distR="0" wp14:anchorId="17F79B99" wp14:editId="1118E98B">
            <wp:extent cx="2895600" cy="2032635"/>
            <wp:effectExtent l="0" t="0" r="0" b="571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6811" cy="2033485"/>
                    </a:xfrm>
                    <a:prstGeom prst="rect">
                      <a:avLst/>
                    </a:prstGeom>
                    <a:noFill/>
                  </pic:spPr>
                </pic:pic>
              </a:graphicData>
            </a:graphic>
          </wp:inline>
        </w:drawing>
      </w:r>
      <w:r w:rsidR="00A9510B" w:rsidRPr="0034372A">
        <w:rPr>
          <w:rFonts w:ascii="Times New Roman" w:hAnsi="Times New Roman" w:cs="Times New Roman"/>
          <w:sz w:val="36"/>
          <w:szCs w:val="36"/>
        </w:rPr>
        <w:t xml:space="preserve">                                                                                                   </w:t>
      </w:r>
    </w:p>
    <w:p w:rsidR="00941D26" w:rsidRPr="0034372A" w:rsidRDefault="00C06ADF" w:rsidP="00A765FA">
      <w:pPr>
        <w:tabs>
          <w:tab w:val="left" w:pos="6510"/>
        </w:tabs>
        <w:rPr>
          <w:rFonts w:ascii="Times New Roman" w:hAnsi="Times New Roman" w:cs="Times New Roman"/>
          <w:sz w:val="32"/>
          <w:szCs w:val="32"/>
        </w:rPr>
      </w:pPr>
      <w:r w:rsidRPr="0034372A">
        <w:rPr>
          <w:rFonts w:ascii="Times New Roman" w:hAnsi="Times New Roman" w:cs="Times New Roman"/>
          <w:noProof/>
          <w:sz w:val="32"/>
          <w:szCs w:val="32"/>
          <w:lang w:eastAsia="ru-RU"/>
        </w:rPr>
        <w:drawing>
          <wp:inline distT="0" distB="0" distL="0" distR="0" wp14:anchorId="03C42C60" wp14:editId="17E71F2B">
            <wp:extent cx="3011805" cy="1993900"/>
            <wp:effectExtent l="0" t="0" r="0" b="6350"/>
            <wp:docPr id="36" name="Рисунок 36" descr="C:\Users\SOVETSK\Desktop\Мои документы Летучих\фото\Новая папка\IMG_8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SOVETSK\Desktop\Мои документы Летучих\фото\Новая папка\IMG_843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762" cy="1997844"/>
                    </a:xfrm>
                    <a:prstGeom prst="rect">
                      <a:avLst/>
                    </a:prstGeom>
                    <a:noFill/>
                    <a:ln>
                      <a:noFill/>
                    </a:ln>
                  </pic:spPr>
                </pic:pic>
              </a:graphicData>
            </a:graphic>
          </wp:inline>
        </w:drawing>
      </w:r>
      <w:r w:rsidR="00626479" w:rsidRPr="0034372A">
        <w:rPr>
          <w:rFonts w:ascii="Times New Roman" w:hAnsi="Times New Roman" w:cs="Times New Roman"/>
          <w:sz w:val="32"/>
          <w:szCs w:val="32"/>
        </w:rPr>
        <w:t xml:space="preserve">  </w:t>
      </w:r>
      <w:r w:rsidRPr="0034372A">
        <w:rPr>
          <w:rFonts w:ascii="Times New Roman" w:hAnsi="Times New Roman" w:cs="Times New Roman"/>
          <w:noProof/>
          <w:sz w:val="32"/>
          <w:szCs w:val="32"/>
          <w:lang w:eastAsia="ru-RU"/>
        </w:rPr>
        <w:drawing>
          <wp:inline distT="0" distB="0" distL="0" distR="0" wp14:anchorId="18A36241" wp14:editId="4EFD22D7">
            <wp:extent cx="3103880" cy="1999420"/>
            <wp:effectExtent l="0" t="0" r="1270" b="1270"/>
            <wp:docPr id="37" name="Рисунок 37" descr="C:\Users\SOVETSK\Desktop\Мои документы Летучих\фото\Новая папка\IMG_8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SOVETSK\Desktop\Мои документы Летучих\фото\Новая папка\IMG_844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28627" cy="2015362"/>
                    </a:xfrm>
                    <a:prstGeom prst="rect">
                      <a:avLst/>
                    </a:prstGeom>
                    <a:noFill/>
                    <a:ln>
                      <a:noFill/>
                    </a:ln>
                  </pic:spPr>
                </pic:pic>
              </a:graphicData>
            </a:graphic>
          </wp:inline>
        </w:drawing>
      </w:r>
      <w:r w:rsidR="00975D19" w:rsidRPr="0034372A">
        <w:rPr>
          <w:rFonts w:ascii="Times New Roman" w:hAnsi="Times New Roman" w:cs="Times New Roman"/>
          <w:sz w:val="32"/>
          <w:szCs w:val="32"/>
        </w:rPr>
        <w:t xml:space="preserve">  </w:t>
      </w:r>
      <w:r w:rsidR="00975D19" w:rsidRPr="0034372A">
        <w:rPr>
          <w:rFonts w:ascii="Times New Roman" w:hAnsi="Times New Roman" w:cs="Times New Roman"/>
          <w:noProof/>
          <w:sz w:val="32"/>
          <w:szCs w:val="32"/>
          <w:lang w:eastAsia="ru-RU"/>
        </w:rPr>
        <w:drawing>
          <wp:inline distT="0" distB="0" distL="0" distR="0" wp14:anchorId="602E7A08" wp14:editId="720C5C45">
            <wp:extent cx="2914650" cy="198818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14650" cy="1988185"/>
                    </a:xfrm>
                    <a:prstGeom prst="rect">
                      <a:avLst/>
                    </a:prstGeom>
                    <a:noFill/>
                  </pic:spPr>
                </pic:pic>
              </a:graphicData>
            </a:graphic>
          </wp:inline>
        </w:drawing>
      </w:r>
    </w:p>
    <w:p w:rsidR="005026DB" w:rsidRPr="00F00EC2" w:rsidRDefault="005026DB" w:rsidP="00F00EC2">
      <w:pPr>
        <w:pStyle w:val="1"/>
        <w:jc w:val="center"/>
        <w:rPr>
          <w:rFonts w:ascii="Times New Roman" w:hAnsi="Times New Roman" w:cs="Times New Roman"/>
          <w:color w:val="000000" w:themeColor="text1"/>
          <w:sz w:val="36"/>
          <w:szCs w:val="36"/>
        </w:rPr>
      </w:pPr>
      <w:bookmarkStart w:id="17" w:name="_Toc531616438"/>
      <w:bookmarkStart w:id="18" w:name="_Toc532996999"/>
      <w:r w:rsidRPr="00F00EC2">
        <w:rPr>
          <w:rFonts w:ascii="Times New Roman" w:hAnsi="Times New Roman" w:cs="Times New Roman"/>
          <w:color w:val="000000" w:themeColor="text1"/>
          <w:sz w:val="36"/>
          <w:szCs w:val="36"/>
        </w:rPr>
        <w:lastRenderedPageBreak/>
        <w:t>2.3. Социальная сфера</w:t>
      </w:r>
      <w:bookmarkEnd w:id="17"/>
      <w:bookmarkEnd w:id="18"/>
    </w:p>
    <w:p w:rsidR="005026DB" w:rsidRPr="00F00EC2" w:rsidRDefault="005026DB" w:rsidP="00F00EC2">
      <w:pPr>
        <w:pStyle w:val="1"/>
        <w:jc w:val="center"/>
        <w:rPr>
          <w:rFonts w:ascii="Times New Roman" w:hAnsi="Times New Roman" w:cs="Times New Roman"/>
          <w:color w:val="000000" w:themeColor="text1"/>
          <w:sz w:val="36"/>
          <w:szCs w:val="36"/>
        </w:rPr>
      </w:pPr>
      <w:bookmarkStart w:id="19" w:name="_Toc531616439"/>
      <w:bookmarkStart w:id="20" w:name="_Toc532997000"/>
      <w:r w:rsidRPr="00F00EC2">
        <w:rPr>
          <w:rFonts w:ascii="Times New Roman" w:hAnsi="Times New Roman" w:cs="Times New Roman"/>
          <w:color w:val="000000" w:themeColor="text1"/>
          <w:sz w:val="36"/>
          <w:szCs w:val="36"/>
        </w:rPr>
        <w:t>2.3.1 Здравоохранение</w:t>
      </w:r>
      <w:bookmarkEnd w:id="19"/>
      <w:bookmarkEnd w:id="20"/>
    </w:p>
    <w:p w:rsidR="005026DB" w:rsidRPr="0034372A" w:rsidRDefault="005026DB" w:rsidP="005026DB">
      <w:pPr>
        <w:tabs>
          <w:tab w:val="left" w:pos="6510"/>
        </w:tabs>
        <w:spacing w:after="0"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На территории Советского городского округа имеются 4 областных (региональных) учреждения здравоохранения:</w:t>
      </w:r>
    </w:p>
    <w:p w:rsidR="005026DB" w:rsidRPr="0034372A" w:rsidRDefault="005026DB" w:rsidP="005026DB">
      <w:pPr>
        <w:tabs>
          <w:tab w:val="left" w:pos="6510"/>
        </w:tabs>
        <w:spacing w:after="0"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 xml:space="preserve">- ГБУЗ КО «Советский противотуберкулезный диспансер»; </w:t>
      </w:r>
    </w:p>
    <w:p w:rsidR="005026DB" w:rsidRPr="0034372A" w:rsidRDefault="005026DB" w:rsidP="005026DB">
      <w:pPr>
        <w:tabs>
          <w:tab w:val="left" w:pos="6510"/>
        </w:tabs>
        <w:spacing w:after="0"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 xml:space="preserve">- ГБУЗ КО «Специализированный дом ребенка Калининградской области № 1» (г. Советск); </w:t>
      </w:r>
    </w:p>
    <w:p w:rsidR="005026DB" w:rsidRPr="0034372A" w:rsidRDefault="005026DB" w:rsidP="005026DB">
      <w:pPr>
        <w:tabs>
          <w:tab w:val="left" w:pos="6510"/>
        </w:tabs>
        <w:spacing w:after="0"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 xml:space="preserve">- ГБУЗ КО «Советская центральная городская больница»; </w:t>
      </w:r>
    </w:p>
    <w:p w:rsidR="005026DB" w:rsidRPr="0034372A" w:rsidRDefault="005026DB" w:rsidP="005026DB">
      <w:pPr>
        <w:tabs>
          <w:tab w:val="left" w:pos="6510"/>
        </w:tabs>
        <w:spacing w:after="0"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 xml:space="preserve">- ГБУЗ КО «Советская стоматологическая поликлиника»; </w:t>
      </w:r>
    </w:p>
    <w:p w:rsidR="005026DB" w:rsidRPr="0034372A" w:rsidRDefault="005026DB" w:rsidP="005026DB">
      <w:pPr>
        <w:tabs>
          <w:tab w:val="left" w:pos="6510"/>
        </w:tabs>
        <w:spacing w:after="0"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А также:</w:t>
      </w:r>
    </w:p>
    <w:p w:rsidR="005026DB" w:rsidRPr="0034372A" w:rsidRDefault="005026DB" w:rsidP="005026DB">
      <w:pPr>
        <w:tabs>
          <w:tab w:val="left" w:pos="6510"/>
        </w:tabs>
        <w:spacing w:after="0" w:line="240" w:lineRule="auto"/>
        <w:jc w:val="both"/>
        <w:rPr>
          <w:rFonts w:ascii="Times New Roman" w:hAnsi="Times New Roman" w:cs="Times New Roman"/>
          <w:bCs/>
          <w:sz w:val="32"/>
          <w:szCs w:val="32"/>
        </w:rPr>
      </w:pPr>
      <w:r w:rsidRPr="0034372A">
        <w:rPr>
          <w:rFonts w:ascii="Times New Roman" w:hAnsi="Times New Roman" w:cs="Times New Roman"/>
          <w:bCs/>
          <w:sz w:val="32"/>
          <w:szCs w:val="32"/>
        </w:rPr>
        <w:t xml:space="preserve">- Федеральное государственное учреждение здравоохранения «Клинический санаторий Советск»; </w:t>
      </w:r>
    </w:p>
    <w:p w:rsidR="005026DB" w:rsidRPr="0034372A" w:rsidRDefault="00CD0EF4" w:rsidP="005026DB">
      <w:pPr>
        <w:tabs>
          <w:tab w:val="left" w:pos="6510"/>
        </w:tabs>
        <w:spacing w:after="0" w:line="240" w:lineRule="auto"/>
        <w:jc w:val="both"/>
        <w:rPr>
          <w:rFonts w:ascii="Times New Roman" w:hAnsi="Times New Roman" w:cs="Times New Roman"/>
          <w:bCs/>
          <w:sz w:val="32"/>
          <w:szCs w:val="32"/>
        </w:rPr>
      </w:pPr>
      <w:r w:rsidRPr="0034372A">
        <w:rPr>
          <w:rFonts w:ascii="Times New Roman" w:hAnsi="Times New Roman" w:cs="Times New Roman"/>
          <w:noProof/>
          <w:sz w:val="32"/>
          <w:szCs w:val="32"/>
          <w:lang w:eastAsia="ru-RU"/>
        </w:rPr>
        <w:drawing>
          <wp:anchor distT="0" distB="0" distL="114300" distR="114300" simplePos="0" relativeHeight="251637248" behindDoc="0" locked="0" layoutInCell="1" allowOverlap="1" wp14:anchorId="70C5EF8C" wp14:editId="7483CFC8">
            <wp:simplePos x="0" y="0"/>
            <wp:positionH relativeFrom="column">
              <wp:posOffset>6504940</wp:posOffset>
            </wp:positionH>
            <wp:positionV relativeFrom="paragraph">
              <wp:posOffset>413385</wp:posOffset>
            </wp:positionV>
            <wp:extent cx="2653488" cy="1990116"/>
            <wp:effectExtent l="95250" t="133350" r="90170" b="12446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322207">
                      <a:off x="0" y="0"/>
                      <a:ext cx="2653488" cy="1990116"/>
                    </a:xfrm>
                    <a:prstGeom prst="rect">
                      <a:avLst/>
                    </a:prstGeom>
                    <a:noFill/>
                  </pic:spPr>
                </pic:pic>
              </a:graphicData>
            </a:graphic>
            <wp14:sizeRelH relativeFrom="margin">
              <wp14:pctWidth>0</wp14:pctWidth>
            </wp14:sizeRelH>
            <wp14:sizeRelV relativeFrom="margin">
              <wp14:pctHeight>0</wp14:pctHeight>
            </wp14:sizeRelV>
          </wp:anchor>
        </w:drawing>
      </w:r>
      <w:r w:rsidR="005026DB" w:rsidRPr="0034372A">
        <w:rPr>
          <w:rFonts w:ascii="Times New Roman" w:hAnsi="Times New Roman" w:cs="Times New Roman"/>
          <w:bCs/>
          <w:sz w:val="32"/>
          <w:szCs w:val="32"/>
        </w:rPr>
        <w:t>Обособленное подразделение ФГУ 1409 военно-морского клинического госпиталя Министерства обороны РФ.</w:t>
      </w:r>
    </w:p>
    <w:p w:rsidR="00975D19" w:rsidRPr="0034372A" w:rsidRDefault="00CD0EF4" w:rsidP="00877DAD">
      <w:pPr>
        <w:tabs>
          <w:tab w:val="left" w:pos="6510"/>
        </w:tabs>
        <w:jc w:val="center"/>
        <w:rPr>
          <w:rFonts w:ascii="Times New Roman" w:hAnsi="Times New Roman" w:cs="Times New Roman"/>
          <w:sz w:val="32"/>
          <w:szCs w:val="32"/>
        </w:rPr>
      </w:pPr>
      <w:r w:rsidRPr="0034372A">
        <w:rPr>
          <w:rFonts w:ascii="Times New Roman" w:hAnsi="Times New Roman" w:cs="Times New Roman"/>
          <w:noProof/>
          <w:sz w:val="32"/>
          <w:szCs w:val="32"/>
          <w:lang w:eastAsia="ru-RU"/>
        </w:rPr>
        <w:drawing>
          <wp:anchor distT="0" distB="0" distL="114300" distR="114300" simplePos="0" relativeHeight="251645440" behindDoc="0" locked="0" layoutInCell="1" allowOverlap="1" wp14:anchorId="729C29D8" wp14:editId="6BFE488A">
            <wp:simplePos x="0" y="0"/>
            <wp:positionH relativeFrom="margin">
              <wp:posOffset>7356475</wp:posOffset>
            </wp:positionH>
            <wp:positionV relativeFrom="paragraph">
              <wp:posOffset>1935480</wp:posOffset>
            </wp:positionV>
            <wp:extent cx="1895475" cy="1466311"/>
            <wp:effectExtent l="0" t="0" r="0" b="63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95475" cy="1466311"/>
                    </a:xfrm>
                    <a:prstGeom prst="rect">
                      <a:avLst/>
                    </a:prstGeom>
                    <a:noFill/>
                  </pic:spPr>
                </pic:pic>
              </a:graphicData>
            </a:graphic>
            <wp14:sizeRelH relativeFrom="margin">
              <wp14:pctWidth>0</wp14:pctWidth>
            </wp14:sizeRelH>
            <wp14:sizeRelV relativeFrom="margin">
              <wp14:pctHeight>0</wp14:pctHeight>
            </wp14:sizeRelV>
          </wp:anchor>
        </w:drawing>
      </w:r>
      <w:r w:rsidRPr="0034372A">
        <w:rPr>
          <w:rFonts w:ascii="Times New Roman" w:hAnsi="Times New Roman" w:cs="Times New Roman"/>
          <w:noProof/>
          <w:sz w:val="32"/>
          <w:szCs w:val="32"/>
          <w:lang w:eastAsia="ru-RU"/>
        </w:rPr>
        <w:drawing>
          <wp:anchor distT="0" distB="0" distL="114300" distR="114300" simplePos="0" relativeHeight="251639296" behindDoc="0" locked="0" layoutInCell="1" allowOverlap="1" wp14:anchorId="69D3C302" wp14:editId="7BED0DE6">
            <wp:simplePos x="0" y="0"/>
            <wp:positionH relativeFrom="column">
              <wp:posOffset>5812155</wp:posOffset>
            </wp:positionH>
            <wp:positionV relativeFrom="paragraph">
              <wp:posOffset>1240156</wp:posOffset>
            </wp:positionV>
            <wp:extent cx="1654889" cy="2205558"/>
            <wp:effectExtent l="190500" t="133350" r="193040" b="137795"/>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610289">
                      <a:off x="0" y="0"/>
                      <a:ext cx="1654889" cy="2205558"/>
                    </a:xfrm>
                    <a:prstGeom prst="rect">
                      <a:avLst/>
                    </a:prstGeom>
                    <a:noFill/>
                  </pic:spPr>
                </pic:pic>
              </a:graphicData>
            </a:graphic>
            <wp14:sizeRelH relativeFrom="margin">
              <wp14:pctWidth>0</wp14:pctWidth>
            </wp14:sizeRelH>
            <wp14:sizeRelV relativeFrom="margin">
              <wp14:pctHeight>0</wp14:pctHeight>
            </wp14:sizeRelV>
          </wp:anchor>
        </w:drawing>
      </w:r>
      <w:r w:rsidRPr="0034372A">
        <w:rPr>
          <w:rFonts w:ascii="Times New Roman" w:hAnsi="Times New Roman" w:cs="Times New Roman"/>
          <w:noProof/>
          <w:sz w:val="32"/>
          <w:szCs w:val="32"/>
          <w:lang w:eastAsia="ru-RU"/>
        </w:rPr>
        <w:drawing>
          <wp:anchor distT="0" distB="0" distL="114300" distR="114300" simplePos="0" relativeHeight="251636224" behindDoc="0" locked="0" layoutInCell="1" allowOverlap="1" wp14:anchorId="3ACDBD9D" wp14:editId="01F014BE">
            <wp:simplePos x="0" y="0"/>
            <wp:positionH relativeFrom="margin">
              <wp:posOffset>213360</wp:posOffset>
            </wp:positionH>
            <wp:positionV relativeFrom="paragraph">
              <wp:posOffset>2012950</wp:posOffset>
            </wp:positionV>
            <wp:extent cx="2123618" cy="1495901"/>
            <wp:effectExtent l="0" t="0" r="0" b="9525"/>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23618" cy="1495901"/>
                    </a:xfrm>
                    <a:prstGeom prst="rect">
                      <a:avLst/>
                    </a:prstGeom>
                    <a:noFill/>
                  </pic:spPr>
                </pic:pic>
              </a:graphicData>
            </a:graphic>
            <wp14:sizeRelH relativeFrom="margin">
              <wp14:pctWidth>0</wp14:pctWidth>
            </wp14:sizeRelH>
            <wp14:sizeRelV relativeFrom="margin">
              <wp14:pctHeight>0</wp14:pctHeight>
            </wp14:sizeRelV>
          </wp:anchor>
        </w:drawing>
      </w:r>
      <w:r w:rsidRPr="0034372A">
        <w:rPr>
          <w:rFonts w:ascii="Times New Roman" w:hAnsi="Times New Roman" w:cs="Times New Roman"/>
          <w:noProof/>
          <w:sz w:val="32"/>
          <w:szCs w:val="32"/>
          <w:lang w:eastAsia="ru-RU"/>
        </w:rPr>
        <w:drawing>
          <wp:anchor distT="0" distB="0" distL="114300" distR="114300" simplePos="0" relativeHeight="251635200" behindDoc="0" locked="0" layoutInCell="1" allowOverlap="1" wp14:anchorId="7258754B" wp14:editId="4698A7E6">
            <wp:simplePos x="0" y="0"/>
            <wp:positionH relativeFrom="page">
              <wp:posOffset>790574</wp:posOffset>
            </wp:positionH>
            <wp:positionV relativeFrom="paragraph">
              <wp:posOffset>264616</wp:posOffset>
            </wp:positionV>
            <wp:extent cx="2675326" cy="1846231"/>
            <wp:effectExtent l="171450" t="266700" r="144145" b="268605"/>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20859264">
                      <a:off x="0" y="0"/>
                      <a:ext cx="2675326" cy="1846231"/>
                    </a:xfrm>
                    <a:prstGeom prst="rect">
                      <a:avLst/>
                    </a:prstGeom>
                    <a:noFill/>
                  </pic:spPr>
                </pic:pic>
              </a:graphicData>
            </a:graphic>
            <wp14:sizeRelH relativeFrom="margin">
              <wp14:pctWidth>0</wp14:pctWidth>
            </wp14:sizeRelH>
            <wp14:sizeRelV relativeFrom="margin">
              <wp14:pctHeight>0</wp14:pctHeight>
            </wp14:sizeRelV>
          </wp:anchor>
        </w:drawing>
      </w:r>
      <w:r w:rsidR="00B7199B" w:rsidRPr="0034372A">
        <w:rPr>
          <w:rFonts w:ascii="Times New Roman" w:hAnsi="Times New Roman" w:cs="Times New Roman"/>
          <w:noProof/>
          <w:sz w:val="32"/>
          <w:szCs w:val="32"/>
          <w:lang w:eastAsia="ru-RU"/>
        </w:rPr>
        <w:drawing>
          <wp:inline distT="0" distB="0" distL="0" distR="0" wp14:anchorId="467AE157" wp14:editId="732393DB">
            <wp:extent cx="4347210" cy="3016110"/>
            <wp:effectExtent l="0" t="0" r="0" b="0"/>
            <wp:docPr id="13" name="Рисунок 13" descr="C:\Users\SOVETSK\Desktop\0_840b2_bf8f7efa_X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VETSK\Desktop\0_840b2_bf8f7efa_XXL.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57644" cy="3023349"/>
                    </a:xfrm>
                    <a:prstGeom prst="rect">
                      <a:avLst/>
                    </a:prstGeom>
                    <a:noFill/>
                    <a:ln>
                      <a:noFill/>
                    </a:ln>
                  </pic:spPr>
                </pic:pic>
              </a:graphicData>
            </a:graphic>
          </wp:inline>
        </w:drawing>
      </w:r>
    </w:p>
    <w:p w:rsidR="00C10F44" w:rsidRPr="00F00EC2" w:rsidRDefault="00C10F44" w:rsidP="00F00EC2">
      <w:pPr>
        <w:pStyle w:val="1"/>
        <w:jc w:val="center"/>
        <w:rPr>
          <w:rFonts w:ascii="Times New Roman" w:hAnsi="Times New Roman" w:cs="Times New Roman"/>
          <w:color w:val="000000" w:themeColor="text1"/>
          <w:sz w:val="36"/>
          <w:szCs w:val="36"/>
        </w:rPr>
      </w:pPr>
      <w:bookmarkStart w:id="21" w:name="_Toc532997001"/>
      <w:r w:rsidRPr="00F00EC2">
        <w:rPr>
          <w:rFonts w:ascii="Times New Roman" w:hAnsi="Times New Roman" w:cs="Times New Roman"/>
          <w:color w:val="000000" w:themeColor="text1"/>
          <w:sz w:val="36"/>
          <w:szCs w:val="36"/>
        </w:rPr>
        <w:lastRenderedPageBreak/>
        <w:t>2.3.2. Образование</w:t>
      </w:r>
      <w:bookmarkEnd w:id="21"/>
    </w:p>
    <w:p w:rsidR="00C10F44" w:rsidRPr="0034372A" w:rsidRDefault="00C10F44" w:rsidP="00C10F44">
      <w:p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Объекты образования города Советска представлены 18 муниципальными учреждениями. Из них:</w:t>
      </w:r>
    </w:p>
    <w:p w:rsidR="00C10F44" w:rsidRPr="0034372A" w:rsidRDefault="00C10F44" w:rsidP="00C10F44">
      <w:p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 xml:space="preserve">- 6 общеобразовательных учреждений. </w:t>
      </w:r>
    </w:p>
    <w:p w:rsidR="00C10F44" w:rsidRPr="0034372A" w:rsidRDefault="00C10F44" w:rsidP="00C10F44">
      <w:p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 xml:space="preserve">- </w:t>
      </w:r>
      <w:r w:rsidR="00335F5C">
        <w:rPr>
          <w:rFonts w:ascii="Times New Roman" w:hAnsi="Times New Roman" w:cs="Times New Roman"/>
          <w:sz w:val="32"/>
          <w:szCs w:val="32"/>
        </w:rPr>
        <w:t>9</w:t>
      </w:r>
      <w:r w:rsidRPr="0034372A">
        <w:rPr>
          <w:rFonts w:ascii="Times New Roman" w:hAnsi="Times New Roman" w:cs="Times New Roman"/>
          <w:sz w:val="32"/>
          <w:szCs w:val="32"/>
        </w:rPr>
        <w:t xml:space="preserve"> дошкольных образовательных учреждений, все они имеют статус автономных. Среди дошкольных образовательных учреждений функционируют 4 центра развития ребенка, 5 детских садов общеразвивающего вида и 1 детский сад комбинированного вида. </w:t>
      </w:r>
    </w:p>
    <w:p w:rsidR="00C10F44" w:rsidRPr="0034372A" w:rsidRDefault="00C10F44" w:rsidP="00C10F44">
      <w:p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- 2 учреждения дополнительного образования детей:</w:t>
      </w:r>
    </w:p>
    <w:p w:rsidR="00C10F44" w:rsidRPr="0034372A" w:rsidRDefault="00C10F44" w:rsidP="00C10F44">
      <w:p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 муниципальное бюджетное образовательное учреждение дополнительного образования Центр развития творчества детей и юношества, реализующее дополнительные образовательные программы по 7 направленностям: спортивно-технической, художественно-эстетической, культурологической, социально-педагогической, эколого-биологической, туристско-краеведческой, физкультурно-спортивной;</w:t>
      </w:r>
    </w:p>
    <w:p w:rsidR="00C10F44" w:rsidRPr="0034372A" w:rsidRDefault="00C10F44" w:rsidP="00C10F44">
      <w:p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 муниципальное бюджетное образовательное учреждение дополнительного образования «Детско-юношеская спортивная школа».</w:t>
      </w:r>
    </w:p>
    <w:p w:rsidR="00C10F44" w:rsidRPr="0034372A" w:rsidRDefault="00C10F44" w:rsidP="00C10F44">
      <w:p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 xml:space="preserve">                     Кроме муниципальных образовательных учреждений, в городе работают:</w:t>
      </w:r>
    </w:p>
    <w:p w:rsidR="00C10F44" w:rsidRPr="0034372A" w:rsidRDefault="00C10F44" w:rsidP="00C10F44">
      <w:pPr>
        <w:numPr>
          <w:ilvl w:val="0"/>
          <w:numId w:val="1"/>
        </w:numPr>
        <w:tabs>
          <w:tab w:val="num" w:pos="0"/>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Государственное бюджетное образовательное учреждение среднего профессионального образования Калининградской области (ГБОУ СПО КО) «Технологический колледж».</w:t>
      </w:r>
    </w:p>
    <w:p w:rsidR="00C10F44" w:rsidRPr="0034372A" w:rsidRDefault="00C10F44" w:rsidP="00C10F44">
      <w:p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bCs/>
          <w:sz w:val="32"/>
          <w:szCs w:val="32"/>
        </w:rPr>
        <w:t xml:space="preserve">        Программы подготовки квалификационных специалистов и рабочих:</w:t>
      </w:r>
    </w:p>
    <w:p w:rsidR="00C10F44" w:rsidRPr="0034372A" w:rsidRDefault="00C10F44" w:rsidP="00C10F44">
      <w:p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 xml:space="preserve">  Сварщик (электросварочные и газосварочные работы, повар, кондитер, пекарь, электромонтер по ремонту и обслуживанию электрооборудования,  мастер отделочных строительных работ,  автомеханик, слесарь по ремонту строительных машин, оператор швейного оборудования, штукатур,  маляр, портной,  парикмахер, технология продукции общественного питания, монтаж, наладка и эксплуатация электрооборудования промышленных и гражданских зданий и др. профессии.</w:t>
      </w:r>
    </w:p>
    <w:p w:rsidR="00C10F44" w:rsidRPr="0034372A" w:rsidRDefault="00C10F44" w:rsidP="00C10F44">
      <w:pPr>
        <w:numPr>
          <w:ilvl w:val="0"/>
          <w:numId w:val="1"/>
        </w:numPr>
        <w:tabs>
          <w:tab w:val="num" w:pos="0"/>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Государственное бюджетное социальное образовательное учреждение профессионального образования Калининградской области (ГБСОУ НПО КО) «Советское профессиональное училище-интернат», готовит по специальностям:</w:t>
      </w:r>
    </w:p>
    <w:p w:rsidR="00C10F44" w:rsidRPr="0034372A" w:rsidRDefault="00C10F44" w:rsidP="00C10F44">
      <w:pPr>
        <w:numPr>
          <w:ilvl w:val="0"/>
          <w:numId w:val="1"/>
        </w:numPr>
        <w:tabs>
          <w:tab w:val="num" w:pos="0"/>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lastRenderedPageBreak/>
        <w:t>Техническое обслуживание и ремонт радиоэлектронной техники (по отраслям) (на базе 9 классов). Квалификация: техник;</w:t>
      </w:r>
    </w:p>
    <w:p w:rsidR="00C10F44" w:rsidRPr="0034372A" w:rsidRDefault="00C10F44" w:rsidP="00C10F44">
      <w:pPr>
        <w:numPr>
          <w:ilvl w:val="0"/>
          <w:numId w:val="1"/>
        </w:numPr>
        <w:tabs>
          <w:tab w:val="num" w:pos="0"/>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Социальная работа (на базе 9 классов). Квалификация: специалист по социальной работе;</w:t>
      </w:r>
    </w:p>
    <w:p w:rsidR="00C10F44" w:rsidRPr="0034372A" w:rsidRDefault="00C10F44" w:rsidP="00C10F44">
      <w:pPr>
        <w:numPr>
          <w:ilvl w:val="0"/>
          <w:numId w:val="1"/>
        </w:num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Печник. Квалификация выпускника – печник 2-5 разряда;</w:t>
      </w:r>
    </w:p>
    <w:p w:rsidR="00C10F44" w:rsidRPr="0034372A" w:rsidRDefault="00C10F44" w:rsidP="00C10F44">
      <w:pPr>
        <w:numPr>
          <w:ilvl w:val="0"/>
          <w:numId w:val="1"/>
        </w:numPr>
        <w:tabs>
          <w:tab w:val="left" w:pos="6510"/>
        </w:tabs>
        <w:spacing w:after="0" w:line="240" w:lineRule="auto"/>
        <w:jc w:val="both"/>
        <w:rPr>
          <w:rFonts w:ascii="Times New Roman" w:hAnsi="Times New Roman" w:cs="Times New Roman"/>
          <w:sz w:val="32"/>
          <w:szCs w:val="32"/>
        </w:rPr>
      </w:pPr>
      <w:r w:rsidRPr="0034372A">
        <w:rPr>
          <w:rFonts w:ascii="Times New Roman" w:hAnsi="Times New Roman" w:cs="Times New Roman"/>
          <w:sz w:val="32"/>
          <w:szCs w:val="32"/>
        </w:rPr>
        <w:t>Обувщик. Квалификация выпускника – обувщик по ремонту обуви 1-3 разряда.</w:t>
      </w:r>
    </w:p>
    <w:p w:rsidR="00C10F44" w:rsidRDefault="001A4417" w:rsidP="00C10F44">
      <w:pPr>
        <w:tabs>
          <w:tab w:val="left" w:pos="6510"/>
        </w:tabs>
        <w:jc w:val="both"/>
        <w:rPr>
          <w:rFonts w:ascii="Times New Roman" w:hAnsi="Times New Roman" w:cs="Times New Roman"/>
          <w:b/>
          <w:color w:val="FFFFFF" w:themeColor="background1"/>
          <w:sz w:val="36"/>
          <w:szCs w:val="36"/>
        </w:rPr>
      </w:pPr>
      <w:r w:rsidRPr="001A4417">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anchor distT="0" distB="0" distL="114300" distR="114300" simplePos="0" relativeHeight="251656704" behindDoc="1" locked="0" layoutInCell="1" allowOverlap="1" wp14:anchorId="36EC1CD0" wp14:editId="1B1A32C1">
            <wp:simplePos x="0" y="0"/>
            <wp:positionH relativeFrom="page">
              <wp:posOffset>7505700</wp:posOffset>
            </wp:positionH>
            <wp:positionV relativeFrom="paragraph">
              <wp:posOffset>227965</wp:posOffset>
            </wp:positionV>
            <wp:extent cx="2570400" cy="1990800"/>
            <wp:effectExtent l="0" t="0" r="1905" b="0"/>
            <wp:wrapNone/>
            <wp:docPr id="25" name="Рисунок 25" descr="C:\Users\SOVETSK\Desktop\DUSSh-Sovetsk-Kaliningr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OVETSK\Desktop\DUSSh-Sovetsk-Kaliningrad.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70400" cy="199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42B02">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anchor distT="0" distB="0" distL="114300" distR="114300" simplePos="0" relativeHeight="251655680" behindDoc="1" locked="0" layoutInCell="1" allowOverlap="1" wp14:anchorId="5719CBC3" wp14:editId="13AAD3C8">
            <wp:simplePos x="0" y="0"/>
            <wp:positionH relativeFrom="column">
              <wp:posOffset>3851910</wp:posOffset>
            </wp:positionH>
            <wp:positionV relativeFrom="paragraph">
              <wp:posOffset>113665</wp:posOffset>
            </wp:positionV>
            <wp:extent cx="2772000" cy="1897200"/>
            <wp:effectExtent l="0" t="0" r="0" b="8255"/>
            <wp:wrapNone/>
            <wp:docPr id="24" name="Рисунок 24" descr="C:\Users\SOVETSK\Desktop\08363f65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OVETSK\Desktop\08363f650909.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72000" cy="189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0532A" w:rsidRDefault="0090532A" w:rsidP="00C10F44">
      <w:pPr>
        <w:tabs>
          <w:tab w:val="left" w:pos="6510"/>
        </w:tabs>
        <w:jc w:val="both"/>
        <w:rPr>
          <w:rFonts w:ascii="Times New Roman" w:hAnsi="Times New Roman" w:cs="Times New Roman"/>
          <w:b/>
          <w:color w:val="FFFFFF" w:themeColor="background1"/>
          <w:sz w:val="36"/>
          <w:szCs w:val="36"/>
        </w:rPr>
      </w:pPr>
      <w:r w:rsidRPr="00A42B02">
        <w:rPr>
          <w:rFonts w:ascii="Times New Roman" w:hAnsi="Times New Roman" w:cs="Times New Roman"/>
          <w:b/>
          <w:noProof/>
          <w:color w:val="FFFFFF" w:themeColor="background1"/>
          <w:sz w:val="36"/>
          <w:szCs w:val="36"/>
          <w:lang w:eastAsia="ru-RU"/>
        </w:rPr>
        <w:drawing>
          <wp:anchor distT="0" distB="0" distL="114300" distR="114300" simplePos="0" relativeHeight="251649536" behindDoc="0" locked="0" layoutInCell="1" allowOverlap="1" wp14:anchorId="1B8B4E44" wp14:editId="4A46396E">
            <wp:simplePos x="0" y="0"/>
            <wp:positionH relativeFrom="margin">
              <wp:posOffset>3042285</wp:posOffset>
            </wp:positionH>
            <wp:positionV relativeFrom="paragraph">
              <wp:posOffset>1617980</wp:posOffset>
            </wp:positionV>
            <wp:extent cx="3324860" cy="1843195"/>
            <wp:effectExtent l="0" t="0" r="0" b="5080"/>
            <wp:wrapNone/>
            <wp:docPr id="21" name="Рисунок 21" descr="C:\Users\SOVETSK\Desktop\IMG_3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VETSK\Desktop\IMG_312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24860" cy="1843195"/>
                    </a:xfrm>
                    <a:prstGeom prst="rect">
                      <a:avLst/>
                    </a:prstGeom>
                    <a:noFill/>
                    <a:ln>
                      <a:noFill/>
                    </a:ln>
                  </pic:spPr>
                </pic:pic>
              </a:graphicData>
            </a:graphic>
            <wp14:sizeRelH relativeFrom="page">
              <wp14:pctWidth>0</wp14:pctWidth>
            </wp14:sizeRelH>
            <wp14:sizeRelV relativeFrom="page">
              <wp14:pctHeight>0</wp14:pctHeight>
            </wp14:sizeRelV>
          </wp:anchor>
        </w:drawing>
      </w:r>
      <w:r w:rsidR="009C7687" w:rsidRPr="001A4417">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anchor distT="0" distB="0" distL="114300" distR="114300" simplePos="0" relativeHeight="251659776" behindDoc="0" locked="0" layoutInCell="1" allowOverlap="1" wp14:anchorId="031609AE" wp14:editId="7F7E0E15">
            <wp:simplePos x="0" y="0"/>
            <wp:positionH relativeFrom="column">
              <wp:posOffset>5033010</wp:posOffset>
            </wp:positionH>
            <wp:positionV relativeFrom="paragraph">
              <wp:posOffset>3189605</wp:posOffset>
            </wp:positionV>
            <wp:extent cx="3104434" cy="2009775"/>
            <wp:effectExtent l="0" t="0" r="1270" b="0"/>
            <wp:wrapNone/>
            <wp:docPr id="27" name="Рисунок 27" descr="C:\Users\SOVETSK\Desktop\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OVETSK\Desktop\image.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flipH="1">
                      <a:off x="0" y="0"/>
                      <a:ext cx="3104434" cy="2009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C7687" w:rsidRPr="00A42B02">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anchor distT="0" distB="0" distL="114300" distR="114300" simplePos="0" relativeHeight="251652608" behindDoc="0" locked="0" layoutInCell="1" allowOverlap="1" wp14:anchorId="21EF2C7A" wp14:editId="6F89FD7D">
            <wp:simplePos x="0" y="0"/>
            <wp:positionH relativeFrom="margin">
              <wp:posOffset>1463675</wp:posOffset>
            </wp:positionH>
            <wp:positionV relativeFrom="paragraph">
              <wp:posOffset>3513455</wp:posOffset>
            </wp:positionV>
            <wp:extent cx="2984400" cy="1674000"/>
            <wp:effectExtent l="0" t="0" r="6985" b="2540"/>
            <wp:wrapNone/>
            <wp:docPr id="23" name="Рисунок 23" descr="C:\Users\SOVETSK\Desktop\99997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OVETSK\Desktop\9999737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84400" cy="167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C7687" w:rsidRPr="00A42B02">
        <w:rPr>
          <w:rFonts w:ascii="Times New Roman" w:hAnsi="Times New Roman" w:cs="Times New Roman"/>
          <w:b/>
          <w:noProof/>
          <w:color w:val="FFFFFF" w:themeColor="background1"/>
          <w:sz w:val="36"/>
          <w:szCs w:val="36"/>
          <w:lang w:eastAsia="ru-RU"/>
        </w:rPr>
        <w:drawing>
          <wp:anchor distT="0" distB="0" distL="114300" distR="114300" simplePos="0" relativeHeight="251651584" behindDoc="0" locked="0" layoutInCell="1" allowOverlap="1" wp14:anchorId="1BCE94F4" wp14:editId="5F3527BC">
            <wp:simplePos x="0" y="0"/>
            <wp:positionH relativeFrom="column">
              <wp:posOffset>-481965</wp:posOffset>
            </wp:positionH>
            <wp:positionV relativeFrom="paragraph">
              <wp:posOffset>2141855</wp:posOffset>
            </wp:positionV>
            <wp:extent cx="2971165" cy="1814830"/>
            <wp:effectExtent l="0" t="0" r="635" b="0"/>
            <wp:wrapNone/>
            <wp:docPr id="22" name="Рисунок 22" descr="C:\Users\SOVETSK\Desktop\70554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OVETSK\Desktop\7055441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H="1">
                      <a:off x="0" y="0"/>
                      <a:ext cx="2971165" cy="1814830"/>
                    </a:xfrm>
                    <a:prstGeom prst="rect">
                      <a:avLst/>
                    </a:prstGeom>
                    <a:noFill/>
                    <a:ln>
                      <a:noFill/>
                    </a:ln>
                  </pic:spPr>
                </pic:pic>
              </a:graphicData>
            </a:graphic>
            <wp14:sizeRelH relativeFrom="page">
              <wp14:pctWidth>0</wp14:pctWidth>
            </wp14:sizeRelH>
            <wp14:sizeRelV relativeFrom="page">
              <wp14:pctHeight>0</wp14:pctHeight>
            </wp14:sizeRelV>
          </wp:anchor>
        </w:drawing>
      </w:r>
      <w:r w:rsidR="001A4417" w:rsidRPr="001A4417">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anchor distT="0" distB="0" distL="114300" distR="114300" simplePos="0" relativeHeight="251657728" behindDoc="0" locked="0" layoutInCell="1" allowOverlap="1" wp14:anchorId="154241FF" wp14:editId="29EAA04A">
            <wp:simplePos x="0" y="0"/>
            <wp:positionH relativeFrom="column">
              <wp:posOffset>6795135</wp:posOffset>
            </wp:positionH>
            <wp:positionV relativeFrom="paragraph">
              <wp:posOffset>1627505</wp:posOffset>
            </wp:positionV>
            <wp:extent cx="2934000" cy="2077200"/>
            <wp:effectExtent l="0" t="0" r="0" b="0"/>
            <wp:wrapNone/>
            <wp:docPr id="26" name="Рисунок 26" descr="C:\Users\SOVETSK\Desktop\582c2ea8-deb9-fc52-a262-e0301dd8fd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OVETSK\Desktop\582c2ea8-deb9-fc52-a262-e0301dd8fd6c.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34000" cy="207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2B02" w:rsidRPr="00A42B0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42B02" w:rsidRPr="00A42B02">
        <w:rPr>
          <w:rFonts w:ascii="Times New Roman" w:hAnsi="Times New Roman" w:cs="Times New Roman"/>
          <w:b/>
          <w:noProof/>
          <w:color w:val="FFFFFF" w:themeColor="background1"/>
          <w:sz w:val="36"/>
          <w:szCs w:val="36"/>
          <w:lang w:eastAsia="ru-RU"/>
        </w:rPr>
        <w:t xml:space="preserve"> </w:t>
      </w:r>
      <w:r w:rsidR="00A42B02" w:rsidRPr="00A42B02">
        <w:rPr>
          <w:rFonts w:ascii="Times New Roman" w:hAnsi="Times New Roman" w:cs="Times New Roman"/>
          <w:b/>
          <w:noProof/>
          <w:color w:val="FFFFFF" w:themeColor="background1"/>
          <w:sz w:val="36"/>
          <w:szCs w:val="36"/>
          <w:lang w:eastAsia="ru-RU"/>
        </w:rPr>
        <w:drawing>
          <wp:inline distT="0" distB="0" distL="0" distR="0" wp14:anchorId="291409C1" wp14:editId="00C706E9">
            <wp:extent cx="3609975" cy="2161540"/>
            <wp:effectExtent l="0" t="0" r="9525" b="0"/>
            <wp:docPr id="20" name="Рисунок 20" descr="C:\Users\SOVETSK\Desktop\76459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OVETSK\Desktop\7645982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0" y="0"/>
                      <a:ext cx="3647140" cy="2183793"/>
                    </a:xfrm>
                    <a:prstGeom prst="rect">
                      <a:avLst/>
                    </a:prstGeom>
                    <a:noFill/>
                    <a:ln>
                      <a:noFill/>
                    </a:ln>
                  </pic:spPr>
                </pic:pic>
              </a:graphicData>
            </a:graphic>
          </wp:inline>
        </w:drawing>
      </w:r>
      <w:r w:rsidR="00A42B02" w:rsidRPr="00A42B0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90532A" w:rsidRPr="0090532A" w:rsidRDefault="0090532A" w:rsidP="0090532A">
      <w:pPr>
        <w:rPr>
          <w:rFonts w:ascii="Times New Roman" w:hAnsi="Times New Roman" w:cs="Times New Roman"/>
          <w:sz w:val="36"/>
          <w:szCs w:val="36"/>
        </w:rPr>
      </w:pPr>
    </w:p>
    <w:p w:rsidR="0090532A" w:rsidRPr="0090532A" w:rsidRDefault="0090532A" w:rsidP="0090532A">
      <w:pPr>
        <w:rPr>
          <w:rFonts w:ascii="Times New Roman" w:hAnsi="Times New Roman" w:cs="Times New Roman"/>
          <w:sz w:val="36"/>
          <w:szCs w:val="36"/>
        </w:rPr>
      </w:pPr>
    </w:p>
    <w:p w:rsidR="0090532A" w:rsidRPr="0090532A" w:rsidRDefault="0090532A" w:rsidP="0090532A">
      <w:pPr>
        <w:rPr>
          <w:rFonts w:ascii="Times New Roman" w:hAnsi="Times New Roman" w:cs="Times New Roman"/>
          <w:sz w:val="36"/>
          <w:szCs w:val="36"/>
        </w:rPr>
      </w:pPr>
    </w:p>
    <w:p w:rsidR="0090532A" w:rsidRPr="0090532A" w:rsidRDefault="0090532A" w:rsidP="0090532A">
      <w:pPr>
        <w:rPr>
          <w:rFonts w:ascii="Times New Roman" w:hAnsi="Times New Roman" w:cs="Times New Roman"/>
          <w:sz w:val="36"/>
          <w:szCs w:val="36"/>
        </w:rPr>
      </w:pPr>
    </w:p>
    <w:p w:rsidR="0090532A" w:rsidRDefault="0090532A" w:rsidP="0090532A">
      <w:pPr>
        <w:rPr>
          <w:rFonts w:ascii="Times New Roman" w:hAnsi="Times New Roman" w:cs="Times New Roman"/>
          <w:sz w:val="36"/>
          <w:szCs w:val="36"/>
        </w:rPr>
      </w:pPr>
    </w:p>
    <w:p w:rsidR="00F00EC2" w:rsidRDefault="0090532A" w:rsidP="0090532A">
      <w:pPr>
        <w:tabs>
          <w:tab w:val="left" w:pos="13725"/>
        </w:tabs>
        <w:rPr>
          <w:rFonts w:ascii="Times New Roman" w:hAnsi="Times New Roman" w:cs="Times New Roman"/>
          <w:sz w:val="36"/>
          <w:szCs w:val="36"/>
        </w:rPr>
      </w:pPr>
      <w:r>
        <w:rPr>
          <w:rFonts w:ascii="Times New Roman" w:hAnsi="Times New Roman" w:cs="Times New Roman"/>
          <w:sz w:val="36"/>
          <w:szCs w:val="36"/>
        </w:rPr>
        <w:tab/>
      </w:r>
    </w:p>
    <w:p w:rsidR="0090532A" w:rsidRPr="00F00EC2" w:rsidRDefault="00B80AF1" w:rsidP="00F00EC2">
      <w:pPr>
        <w:pStyle w:val="1"/>
        <w:jc w:val="center"/>
        <w:rPr>
          <w:rFonts w:ascii="Times New Roman" w:hAnsi="Times New Roman" w:cs="Times New Roman"/>
          <w:sz w:val="36"/>
          <w:szCs w:val="36"/>
        </w:rPr>
      </w:pPr>
      <w:bookmarkStart w:id="22" w:name="_Toc532997002"/>
      <w:r w:rsidRPr="00F00EC2">
        <w:rPr>
          <w:rFonts w:ascii="Times New Roman" w:hAnsi="Times New Roman" w:cs="Times New Roman"/>
          <w:noProof/>
          <w:color w:val="000000" w:themeColor="text1"/>
          <w:sz w:val="36"/>
          <w:szCs w:val="36"/>
          <w:lang w:eastAsia="ru-RU"/>
        </w:rPr>
        <w:lastRenderedPageBreak/>
        <w:drawing>
          <wp:anchor distT="0" distB="0" distL="114300" distR="114300" simplePos="0" relativeHeight="251664896" behindDoc="1" locked="0" layoutInCell="1" allowOverlap="1" wp14:anchorId="6E60CB4B" wp14:editId="1263F45C">
            <wp:simplePos x="0" y="0"/>
            <wp:positionH relativeFrom="margin">
              <wp:align>right</wp:align>
            </wp:positionH>
            <wp:positionV relativeFrom="paragraph">
              <wp:posOffset>6350</wp:posOffset>
            </wp:positionV>
            <wp:extent cx="2446020" cy="1628775"/>
            <wp:effectExtent l="0" t="0" r="0" b="9525"/>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46020" cy="1628775"/>
                    </a:xfrm>
                    <a:prstGeom prst="rect">
                      <a:avLst/>
                    </a:prstGeom>
                    <a:noFill/>
                  </pic:spPr>
                </pic:pic>
              </a:graphicData>
            </a:graphic>
            <wp14:sizeRelH relativeFrom="page">
              <wp14:pctWidth>0</wp14:pctWidth>
            </wp14:sizeRelH>
            <wp14:sizeRelV relativeFrom="page">
              <wp14:pctHeight>0</wp14:pctHeight>
            </wp14:sizeRelV>
          </wp:anchor>
        </w:drawing>
      </w:r>
      <w:r w:rsidR="00AF7E96" w:rsidRPr="00F00EC2">
        <w:rPr>
          <w:rFonts w:ascii="Times New Roman" w:hAnsi="Times New Roman" w:cs="Times New Roman"/>
          <w:color w:val="000000" w:themeColor="text1"/>
          <w:sz w:val="36"/>
          <w:szCs w:val="36"/>
        </w:rPr>
        <w:t>2.3.3 Культура</w:t>
      </w:r>
      <w:bookmarkEnd w:id="22"/>
    </w:p>
    <w:p w:rsidR="00AF7E96" w:rsidRPr="0034372A" w:rsidRDefault="00AF7E96"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В сфере культуры и искусства в Советске действуют:</w:t>
      </w:r>
    </w:p>
    <w:p w:rsidR="00B80AF1" w:rsidRPr="0034372A" w:rsidRDefault="00A26770" w:rsidP="00B80AF1">
      <w:pPr>
        <w:pStyle w:val="a9"/>
        <w:numPr>
          <w:ilvl w:val="0"/>
          <w:numId w:val="3"/>
        </w:num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ГБУК Калининградский Областной театр юного </w:t>
      </w:r>
      <w:r w:rsidR="00AF7E96" w:rsidRPr="0034372A">
        <w:rPr>
          <w:rFonts w:ascii="Times New Roman" w:eastAsia="Times New Roman" w:hAnsi="Times New Roman" w:cs="Times New Roman"/>
          <w:sz w:val="32"/>
          <w:szCs w:val="32"/>
          <w:lang w:eastAsia="ru-RU"/>
        </w:rPr>
        <w:t xml:space="preserve">зрителя </w:t>
      </w:r>
    </w:p>
    <w:p w:rsidR="00B80AF1" w:rsidRPr="0034372A" w:rsidRDefault="00AF7E96" w:rsidP="00B80AF1">
      <w:pPr>
        <w:pStyle w:val="a9"/>
        <w:spacing w:after="0" w:line="240" w:lineRule="auto"/>
        <w:ind w:left="831"/>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«Молодежный»,  драматический театр с профессиональной </w:t>
      </w:r>
    </w:p>
    <w:p w:rsidR="00AF7E96" w:rsidRPr="0034372A" w:rsidRDefault="00AF7E96" w:rsidP="00B80AF1">
      <w:pPr>
        <w:pStyle w:val="a9"/>
        <w:spacing w:after="0" w:line="240" w:lineRule="auto"/>
        <w:ind w:left="831"/>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труппой высшей квалификации.</w:t>
      </w:r>
    </w:p>
    <w:p w:rsidR="00B80AF1" w:rsidRPr="0034372A" w:rsidRDefault="00A26770" w:rsidP="00B80AF1">
      <w:pPr>
        <w:pStyle w:val="a9"/>
        <w:numPr>
          <w:ilvl w:val="0"/>
          <w:numId w:val="3"/>
        </w:numPr>
        <w:tabs>
          <w:tab w:val="left" w:pos="720"/>
        </w:tabs>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Муниципальное автономное </w:t>
      </w:r>
      <w:r w:rsidR="00AF7E96" w:rsidRPr="0034372A">
        <w:rPr>
          <w:rFonts w:ascii="Times New Roman" w:eastAsia="Times New Roman" w:hAnsi="Times New Roman" w:cs="Times New Roman"/>
          <w:sz w:val="32"/>
          <w:szCs w:val="32"/>
          <w:lang w:eastAsia="ru-RU"/>
        </w:rPr>
        <w:t xml:space="preserve">учреждение культуры «Центр культуры </w:t>
      </w:r>
    </w:p>
    <w:p w:rsidR="00AF7E96" w:rsidRPr="0034372A" w:rsidRDefault="00B80AF1" w:rsidP="00B80AF1">
      <w:pPr>
        <w:tabs>
          <w:tab w:val="left" w:pos="720"/>
        </w:tabs>
        <w:spacing w:after="0" w:line="240" w:lineRule="auto"/>
        <w:ind w:left="426"/>
        <w:jc w:val="both"/>
        <w:rPr>
          <w:rFonts w:ascii="Times New Roman" w:eastAsia="Times New Roman" w:hAnsi="Times New Roman" w:cs="Times New Roman"/>
          <w:sz w:val="32"/>
          <w:szCs w:val="32"/>
          <w:lang w:eastAsia="ru-RU"/>
        </w:rPr>
      </w:pPr>
      <w:r w:rsidRPr="0034372A">
        <w:rPr>
          <w:rFonts w:ascii="Times New Roman" w:hAnsi="Times New Roman" w:cs="Times New Roman"/>
          <w:noProof/>
          <w:sz w:val="36"/>
          <w:szCs w:val="36"/>
          <w:lang w:eastAsia="ru-RU"/>
        </w:rPr>
        <w:drawing>
          <wp:anchor distT="0" distB="0" distL="114300" distR="114300" simplePos="0" relativeHeight="251668992" behindDoc="1" locked="0" layoutInCell="1" allowOverlap="1" wp14:anchorId="1FA232E2" wp14:editId="2C86CA31">
            <wp:simplePos x="0" y="0"/>
            <wp:positionH relativeFrom="margin">
              <wp:align>right</wp:align>
            </wp:positionH>
            <wp:positionV relativeFrom="paragraph">
              <wp:posOffset>123825</wp:posOffset>
            </wp:positionV>
            <wp:extent cx="2426335" cy="1818640"/>
            <wp:effectExtent l="0" t="0" r="0" b="0"/>
            <wp:wrapNone/>
            <wp:docPr id="41" name="Рисунок 41" descr="C:\Users\SOVETSK\Deskto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OVETSK\Desktop\L.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26335" cy="1818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372A">
        <w:rPr>
          <w:rFonts w:ascii="Times New Roman" w:eastAsia="Times New Roman" w:hAnsi="Times New Roman" w:cs="Times New Roman"/>
          <w:sz w:val="32"/>
          <w:szCs w:val="32"/>
          <w:lang w:eastAsia="ru-RU"/>
        </w:rPr>
        <w:t xml:space="preserve">    </w:t>
      </w:r>
      <w:r w:rsidR="00AF7E96" w:rsidRPr="0034372A">
        <w:rPr>
          <w:rFonts w:ascii="Times New Roman" w:eastAsia="Times New Roman" w:hAnsi="Times New Roman" w:cs="Times New Roman"/>
          <w:sz w:val="32"/>
          <w:szCs w:val="32"/>
          <w:lang w:eastAsia="ru-RU"/>
        </w:rPr>
        <w:t>и досуга «Парус»;</w:t>
      </w:r>
    </w:p>
    <w:p w:rsidR="00B80AF1" w:rsidRPr="0034372A" w:rsidRDefault="00AF7E96"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В ведении учреждения находится концертное сооружение </w:t>
      </w:r>
    </w:p>
    <w:p w:rsidR="00B80AF1" w:rsidRPr="0034372A" w:rsidRDefault="00AF7E96"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«Зеленый театр» - 3 000 мест, в настоящее время используется как </w:t>
      </w:r>
    </w:p>
    <w:p w:rsidR="00B80AF1" w:rsidRPr="0034372A" w:rsidRDefault="00AF7E96"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летняя театрально - концертная площадка и отдел досуговой деятельности </w:t>
      </w:r>
    </w:p>
    <w:p w:rsidR="00B80AF1" w:rsidRPr="0034372A" w:rsidRDefault="00AF7E96"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«Бригантина», оказывающий услу</w:t>
      </w:r>
      <w:r w:rsidR="00A26770" w:rsidRPr="0034372A">
        <w:rPr>
          <w:rFonts w:ascii="Times New Roman" w:eastAsia="Times New Roman" w:hAnsi="Times New Roman" w:cs="Times New Roman"/>
          <w:sz w:val="32"/>
          <w:szCs w:val="32"/>
          <w:lang w:eastAsia="ru-RU"/>
        </w:rPr>
        <w:t xml:space="preserve">ги по реализации права жителей </w:t>
      </w:r>
    </w:p>
    <w:p w:rsidR="00B80AF1" w:rsidRPr="0034372A" w:rsidRDefault="00A26770"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отдаленного микрорайона </w:t>
      </w:r>
      <w:r w:rsidR="00AF7E96" w:rsidRPr="0034372A">
        <w:rPr>
          <w:rFonts w:ascii="Times New Roman" w:eastAsia="Times New Roman" w:hAnsi="Times New Roman" w:cs="Times New Roman"/>
          <w:sz w:val="32"/>
          <w:szCs w:val="32"/>
          <w:lang w:eastAsia="ru-RU"/>
        </w:rPr>
        <w:t xml:space="preserve">на участие в культурной жизни и доступ к </w:t>
      </w:r>
    </w:p>
    <w:p w:rsidR="00AF7E96" w:rsidRPr="0034372A" w:rsidRDefault="00AF7E96"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культурным ценностям. </w:t>
      </w:r>
    </w:p>
    <w:p w:rsidR="00AF7E96" w:rsidRPr="0034372A" w:rsidRDefault="00AF7E96"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3.</w:t>
      </w:r>
      <w:r w:rsidRPr="0034372A">
        <w:rPr>
          <w:rFonts w:ascii="Times New Roman" w:eastAsia="Times New Roman" w:hAnsi="Times New Roman" w:cs="Times New Roman"/>
          <w:sz w:val="32"/>
          <w:szCs w:val="32"/>
          <w:lang w:eastAsia="ru-RU"/>
        </w:rPr>
        <w:tab/>
        <w:t>Дворец культуры СЦБЗ</w:t>
      </w:r>
    </w:p>
    <w:p w:rsidR="00B80AF1" w:rsidRPr="0034372A" w:rsidRDefault="00B80AF1"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hAnsi="Times New Roman" w:cs="Times New Roman"/>
          <w:noProof/>
          <w:sz w:val="36"/>
          <w:szCs w:val="36"/>
          <w:lang w:eastAsia="ru-RU"/>
        </w:rPr>
        <w:drawing>
          <wp:anchor distT="0" distB="0" distL="114300" distR="114300" simplePos="0" relativeHeight="251670016" behindDoc="1" locked="0" layoutInCell="1" allowOverlap="1" wp14:anchorId="4A077538" wp14:editId="1B28C0C2">
            <wp:simplePos x="0" y="0"/>
            <wp:positionH relativeFrom="margin">
              <wp:align>right</wp:align>
            </wp:positionH>
            <wp:positionV relativeFrom="paragraph">
              <wp:posOffset>149860</wp:posOffset>
            </wp:positionV>
            <wp:extent cx="2424430" cy="1598930"/>
            <wp:effectExtent l="0" t="0" r="0" b="1270"/>
            <wp:wrapNone/>
            <wp:docPr id="40" name="Рисунок 40" descr="C:\Users\SOVETSK\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OVETSK\Desktop\i.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24430" cy="1598930"/>
                    </a:xfrm>
                    <a:prstGeom prst="rect">
                      <a:avLst/>
                    </a:prstGeom>
                    <a:noFill/>
                    <a:ln>
                      <a:noFill/>
                    </a:ln>
                  </pic:spPr>
                </pic:pic>
              </a:graphicData>
            </a:graphic>
            <wp14:sizeRelH relativeFrom="page">
              <wp14:pctWidth>0</wp14:pctWidth>
            </wp14:sizeRelH>
            <wp14:sizeRelV relativeFrom="page">
              <wp14:pctHeight>0</wp14:pctHeight>
            </wp14:sizeRelV>
          </wp:anchor>
        </w:drawing>
      </w:r>
      <w:r w:rsidR="00AF7E96" w:rsidRPr="0034372A">
        <w:rPr>
          <w:rFonts w:ascii="Times New Roman" w:eastAsia="Times New Roman" w:hAnsi="Times New Roman" w:cs="Times New Roman"/>
          <w:sz w:val="32"/>
          <w:szCs w:val="32"/>
          <w:lang w:eastAsia="ru-RU"/>
        </w:rPr>
        <w:t>4.</w:t>
      </w:r>
      <w:r w:rsidR="00AF7E96" w:rsidRPr="0034372A">
        <w:rPr>
          <w:rFonts w:ascii="Times New Roman" w:eastAsia="Times New Roman" w:hAnsi="Times New Roman" w:cs="Times New Roman"/>
          <w:sz w:val="32"/>
          <w:szCs w:val="32"/>
          <w:lang w:eastAsia="ru-RU"/>
        </w:rPr>
        <w:tab/>
        <w:t xml:space="preserve">МБУК «Централизованная библиотечная система Советского </w:t>
      </w:r>
    </w:p>
    <w:p w:rsidR="00B80AF1" w:rsidRPr="0034372A" w:rsidRDefault="00AF7E96"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городского округа»</w:t>
      </w:r>
      <w:r w:rsidR="00A26770" w:rsidRPr="0034372A">
        <w:rPr>
          <w:rFonts w:ascii="Times New Roman" w:eastAsia="Times New Roman" w:hAnsi="Times New Roman" w:cs="Times New Roman"/>
          <w:sz w:val="32"/>
          <w:szCs w:val="32"/>
          <w:lang w:eastAsia="ru-RU"/>
        </w:rPr>
        <w:t xml:space="preserve"> </w:t>
      </w:r>
      <w:r w:rsidRPr="0034372A">
        <w:rPr>
          <w:rFonts w:ascii="Times New Roman" w:eastAsia="Times New Roman" w:hAnsi="Times New Roman" w:cs="Times New Roman"/>
          <w:sz w:val="32"/>
          <w:szCs w:val="32"/>
          <w:lang w:eastAsia="ru-RU"/>
        </w:rPr>
        <w:t xml:space="preserve">(центральная городская, детская, юношеская </w:t>
      </w:r>
    </w:p>
    <w:p w:rsidR="00AF7E96" w:rsidRPr="0034372A" w:rsidRDefault="00AF7E96" w:rsidP="00AF7E96">
      <w:pPr>
        <w:spacing w:after="0" w:line="240" w:lineRule="auto"/>
        <w:ind w:firstLine="357"/>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библиотеки)</w:t>
      </w:r>
    </w:p>
    <w:p w:rsidR="00AF7E96" w:rsidRPr="0034372A" w:rsidRDefault="00AF7E96" w:rsidP="00AF7E96">
      <w:pPr>
        <w:autoSpaceDE w:val="0"/>
        <w:autoSpaceDN w:val="0"/>
        <w:adjustRightInd w:val="0"/>
        <w:spacing w:after="0" w:line="240" w:lineRule="auto"/>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     5.</w:t>
      </w:r>
      <w:r w:rsidRPr="0034372A">
        <w:rPr>
          <w:rFonts w:ascii="Times New Roman" w:eastAsia="Times New Roman" w:hAnsi="Times New Roman" w:cs="Times New Roman"/>
          <w:sz w:val="32"/>
          <w:szCs w:val="32"/>
          <w:lang w:eastAsia="ru-RU"/>
        </w:rPr>
        <w:tab/>
        <w:t xml:space="preserve">МБУК «Музей истории города Советска»  </w:t>
      </w:r>
    </w:p>
    <w:p w:rsidR="00B80AF1" w:rsidRPr="0034372A" w:rsidRDefault="00AF7E96" w:rsidP="00AF7E96">
      <w:pPr>
        <w:numPr>
          <w:ilvl w:val="0"/>
          <w:numId w:val="2"/>
        </w:numPr>
        <w:spacing w:after="0" w:line="240" w:lineRule="auto"/>
        <w:contextualSpacing/>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МБУ ДО «Детская школа искусств», концертный зал, </w:t>
      </w:r>
    </w:p>
    <w:p w:rsidR="00AF7E96" w:rsidRPr="0034372A" w:rsidRDefault="00AF7E96" w:rsidP="00B80AF1">
      <w:pPr>
        <w:spacing w:after="0" w:line="240" w:lineRule="auto"/>
        <w:ind w:left="734"/>
        <w:contextualSpacing/>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хореографический зал. </w:t>
      </w:r>
    </w:p>
    <w:p w:rsidR="0090532A" w:rsidRPr="0034372A" w:rsidRDefault="008062FE" w:rsidP="0090532A">
      <w:pPr>
        <w:tabs>
          <w:tab w:val="left" w:pos="13725"/>
        </w:tabs>
        <w:rPr>
          <w:rFonts w:ascii="Times New Roman" w:hAnsi="Times New Roman" w:cs="Times New Roman"/>
          <w:sz w:val="36"/>
          <w:szCs w:val="36"/>
        </w:rPr>
      </w:pPr>
      <w:r w:rsidRPr="0034372A">
        <w:rPr>
          <w:rFonts w:ascii="Times New Roman" w:hAnsi="Times New Roman" w:cs="Times New Roman"/>
          <w:noProof/>
          <w:sz w:val="36"/>
          <w:szCs w:val="36"/>
          <w:lang w:eastAsia="ru-RU"/>
        </w:rPr>
        <w:drawing>
          <wp:anchor distT="0" distB="0" distL="114300" distR="114300" simplePos="0" relativeHeight="251672064" behindDoc="1" locked="0" layoutInCell="1" allowOverlap="1" wp14:anchorId="05779D09" wp14:editId="58D00B7B">
            <wp:simplePos x="0" y="0"/>
            <wp:positionH relativeFrom="margin">
              <wp:posOffset>-215900</wp:posOffset>
            </wp:positionH>
            <wp:positionV relativeFrom="paragraph">
              <wp:posOffset>443865</wp:posOffset>
            </wp:positionV>
            <wp:extent cx="2287105" cy="1529080"/>
            <wp:effectExtent l="0" t="0" r="0" b="0"/>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81648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87105" cy="1529080"/>
                    </a:xfrm>
                    <a:prstGeom prst="rect">
                      <a:avLst/>
                    </a:prstGeom>
                  </pic:spPr>
                </pic:pic>
              </a:graphicData>
            </a:graphic>
            <wp14:sizeRelH relativeFrom="page">
              <wp14:pctWidth>0</wp14:pctWidth>
            </wp14:sizeRelH>
            <wp14:sizeRelV relativeFrom="page">
              <wp14:pctHeight>0</wp14:pctHeight>
            </wp14:sizeRelV>
          </wp:anchor>
        </w:drawing>
      </w:r>
    </w:p>
    <w:p w:rsidR="0090532A" w:rsidRPr="0034372A" w:rsidRDefault="00B80AF1" w:rsidP="0090532A">
      <w:pPr>
        <w:tabs>
          <w:tab w:val="left" w:pos="13725"/>
        </w:tabs>
        <w:rPr>
          <w:rFonts w:ascii="Times New Roman" w:hAnsi="Times New Roman" w:cs="Times New Roman"/>
          <w:sz w:val="36"/>
          <w:szCs w:val="36"/>
        </w:rPr>
      </w:pPr>
      <w:r w:rsidRPr="0034372A">
        <w:rPr>
          <w:rFonts w:ascii="Times New Roman" w:hAnsi="Times New Roman" w:cs="Times New Roman"/>
          <w:noProof/>
          <w:sz w:val="36"/>
          <w:szCs w:val="36"/>
          <w:lang w:eastAsia="ru-RU"/>
        </w:rPr>
        <w:drawing>
          <wp:anchor distT="0" distB="0" distL="114300" distR="114300" simplePos="0" relativeHeight="251666944" behindDoc="1" locked="0" layoutInCell="1" allowOverlap="1" wp14:anchorId="405543C7" wp14:editId="2215F7D2">
            <wp:simplePos x="0" y="0"/>
            <wp:positionH relativeFrom="column">
              <wp:posOffset>2146935</wp:posOffset>
            </wp:positionH>
            <wp:positionV relativeFrom="paragraph">
              <wp:posOffset>15875</wp:posOffset>
            </wp:positionV>
            <wp:extent cx="2251075" cy="1543050"/>
            <wp:effectExtent l="0" t="0" r="0" b="0"/>
            <wp:wrapNone/>
            <wp:docPr id="35" name="Рисунок 35" descr="C:\Users\SOVETSK\Desktop\ulitsa-pobedy-v-gorode-sovetske-v-kaliningradskoi-0022359048-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OVETSK\Desktop\ulitsa-pobedy-v-gorode-sovetske-v-kaliningradskoi-0022359048-preview.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51075"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372A">
        <w:rPr>
          <w:rFonts w:ascii="Times New Roman" w:hAnsi="Times New Roman" w:cs="Times New Roman"/>
          <w:noProof/>
          <w:sz w:val="36"/>
          <w:szCs w:val="36"/>
          <w:lang w:eastAsia="ru-RU"/>
        </w:rPr>
        <w:drawing>
          <wp:anchor distT="0" distB="0" distL="114300" distR="114300" simplePos="0" relativeHeight="251671040" behindDoc="1" locked="0" layoutInCell="1" allowOverlap="1" wp14:anchorId="3FD0F48D" wp14:editId="4E42A714">
            <wp:simplePos x="0" y="0"/>
            <wp:positionH relativeFrom="margin">
              <wp:posOffset>4471035</wp:posOffset>
            </wp:positionH>
            <wp:positionV relativeFrom="paragraph">
              <wp:posOffset>13970</wp:posOffset>
            </wp:positionV>
            <wp:extent cx="2288540" cy="1571523"/>
            <wp:effectExtent l="0" t="0" r="0" b="0"/>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90093" cy="1572589"/>
                    </a:xfrm>
                    <a:prstGeom prst="rect">
                      <a:avLst/>
                    </a:prstGeom>
                    <a:noFill/>
                  </pic:spPr>
                </pic:pic>
              </a:graphicData>
            </a:graphic>
            <wp14:sizeRelH relativeFrom="page">
              <wp14:pctWidth>0</wp14:pctWidth>
            </wp14:sizeRelH>
            <wp14:sizeRelV relativeFrom="page">
              <wp14:pctHeight>0</wp14:pctHeight>
            </wp14:sizeRelV>
          </wp:anchor>
        </w:drawing>
      </w:r>
      <w:r w:rsidRPr="0034372A">
        <w:rPr>
          <w:rFonts w:ascii="Times New Roman" w:hAnsi="Times New Roman" w:cs="Times New Roman"/>
          <w:noProof/>
          <w:sz w:val="36"/>
          <w:szCs w:val="36"/>
          <w:lang w:eastAsia="ru-RU"/>
        </w:rPr>
        <w:drawing>
          <wp:anchor distT="0" distB="0" distL="114300" distR="114300" simplePos="0" relativeHeight="251665920" behindDoc="1" locked="0" layoutInCell="1" allowOverlap="1" wp14:anchorId="6E108CA5" wp14:editId="0BF082BE">
            <wp:simplePos x="0" y="0"/>
            <wp:positionH relativeFrom="margin">
              <wp:align>right</wp:align>
            </wp:positionH>
            <wp:positionV relativeFrom="paragraph">
              <wp:posOffset>13970</wp:posOffset>
            </wp:positionV>
            <wp:extent cx="2416950" cy="1605915"/>
            <wp:effectExtent l="0" t="0" r="2540" b="0"/>
            <wp:wrapNone/>
            <wp:docPr id="38" name="Рисунок 38" descr="C:\Users\SOVETSK\Desktop\tilsit-teatr_02132014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OVETSK\Desktop\tilsit-teatr_02132014_09.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16950" cy="1605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532A" w:rsidRPr="0034372A" w:rsidRDefault="0090532A" w:rsidP="0090532A">
      <w:pPr>
        <w:tabs>
          <w:tab w:val="left" w:pos="13725"/>
        </w:tabs>
        <w:rPr>
          <w:rFonts w:ascii="Times New Roman" w:hAnsi="Times New Roman" w:cs="Times New Roman"/>
          <w:sz w:val="36"/>
          <w:szCs w:val="36"/>
        </w:rPr>
      </w:pPr>
    </w:p>
    <w:p w:rsidR="0090532A" w:rsidRPr="0034372A" w:rsidRDefault="0090532A" w:rsidP="0090532A">
      <w:pPr>
        <w:tabs>
          <w:tab w:val="left" w:pos="13725"/>
        </w:tabs>
        <w:rPr>
          <w:rFonts w:ascii="Times New Roman" w:hAnsi="Times New Roman" w:cs="Times New Roman"/>
          <w:sz w:val="36"/>
          <w:szCs w:val="36"/>
        </w:rPr>
      </w:pPr>
    </w:p>
    <w:p w:rsidR="0090532A" w:rsidRPr="00F00EC2" w:rsidRDefault="00066F10" w:rsidP="00F00EC2">
      <w:pPr>
        <w:pStyle w:val="1"/>
        <w:jc w:val="center"/>
        <w:rPr>
          <w:rFonts w:ascii="Times New Roman" w:hAnsi="Times New Roman" w:cs="Times New Roman"/>
          <w:noProof/>
          <w:color w:val="000000" w:themeColor="text1"/>
          <w:sz w:val="36"/>
          <w:szCs w:val="36"/>
          <w:lang w:eastAsia="ru-RU"/>
        </w:rPr>
      </w:pPr>
      <w:bookmarkStart w:id="23" w:name="_Toc532997003"/>
      <w:r w:rsidRPr="00F00EC2">
        <w:rPr>
          <w:rFonts w:ascii="Times New Roman" w:hAnsi="Times New Roman" w:cs="Times New Roman"/>
          <w:noProof/>
          <w:color w:val="000000" w:themeColor="text1"/>
          <w:sz w:val="36"/>
          <w:szCs w:val="36"/>
          <w:lang w:eastAsia="ru-RU"/>
        </w:rPr>
        <w:lastRenderedPageBreak/>
        <w:t>2.3.4 Спорт и физическое воспитание</w:t>
      </w:r>
      <w:bookmarkEnd w:id="23"/>
    </w:p>
    <w:p w:rsidR="00E3517D" w:rsidRPr="0034372A" w:rsidRDefault="00E3517D" w:rsidP="00AF39A6">
      <w:pPr>
        <w:tabs>
          <w:tab w:val="left" w:pos="13725"/>
        </w:tabs>
        <w:spacing w:after="0" w:line="240" w:lineRule="auto"/>
        <w:jc w:val="both"/>
        <w:rPr>
          <w:rFonts w:ascii="Times New Roman" w:hAnsi="Times New Roman" w:cs="Times New Roman"/>
          <w:noProof/>
          <w:sz w:val="32"/>
          <w:szCs w:val="32"/>
          <w:lang w:eastAsia="ru-RU"/>
        </w:rPr>
      </w:pPr>
      <w:r w:rsidRPr="0034372A">
        <w:rPr>
          <w:rFonts w:ascii="Times New Roman" w:hAnsi="Times New Roman" w:cs="Times New Roman"/>
          <w:noProof/>
          <w:sz w:val="32"/>
          <w:szCs w:val="32"/>
          <w:lang w:eastAsia="ru-RU"/>
        </w:rPr>
        <w:t>На территории Советского городского округа осуществляет деятельность Муниципальное автономное учреждение физкультурно-оздоровительный комплекс «Дружба». Комплекс включает в себя:</w:t>
      </w:r>
    </w:p>
    <w:p w:rsidR="00E3517D" w:rsidRPr="0034372A" w:rsidRDefault="00E3517D" w:rsidP="00AF39A6">
      <w:pPr>
        <w:tabs>
          <w:tab w:val="left" w:pos="13725"/>
        </w:tabs>
        <w:spacing w:after="0" w:line="240" w:lineRule="auto"/>
        <w:jc w:val="both"/>
        <w:rPr>
          <w:rFonts w:ascii="Times New Roman" w:hAnsi="Times New Roman" w:cs="Times New Roman"/>
          <w:noProof/>
          <w:sz w:val="32"/>
          <w:szCs w:val="32"/>
          <w:lang w:eastAsia="ru-RU"/>
        </w:rPr>
      </w:pPr>
      <w:r w:rsidRPr="0034372A">
        <w:rPr>
          <w:rFonts w:ascii="Times New Roman" w:hAnsi="Times New Roman" w:cs="Times New Roman"/>
          <w:noProof/>
          <w:sz w:val="32"/>
          <w:szCs w:val="32"/>
          <w:lang w:eastAsia="ru-RU"/>
        </w:rPr>
        <w:t>- универсальный спортивный зал;</w:t>
      </w:r>
    </w:p>
    <w:p w:rsidR="00E3517D" w:rsidRPr="0034372A" w:rsidRDefault="00E3517D" w:rsidP="00AF39A6">
      <w:pPr>
        <w:tabs>
          <w:tab w:val="left" w:pos="13725"/>
        </w:tabs>
        <w:spacing w:after="0" w:line="240" w:lineRule="auto"/>
        <w:jc w:val="both"/>
        <w:rPr>
          <w:rFonts w:ascii="Times New Roman" w:hAnsi="Times New Roman" w:cs="Times New Roman"/>
          <w:noProof/>
          <w:sz w:val="32"/>
          <w:szCs w:val="32"/>
          <w:lang w:eastAsia="ru-RU"/>
        </w:rPr>
      </w:pPr>
      <w:r w:rsidRPr="0034372A">
        <w:rPr>
          <w:rFonts w:ascii="Times New Roman" w:hAnsi="Times New Roman" w:cs="Times New Roman"/>
          <w:noProof/>
          <w:sz w:val="32"/>
          <w:szCs w:val="32"/>
          <w:lang w:eastAsia="ru-RU"/>
        </w:rPr>
        <w:t>- ледовую арену;</w:t>
      </w:r>
    </w:p>
    <w:p w:rsidR="00E3517D" w:rsidRPr="0034372A" w:rsidRDefault="000D1B76" w:rsidP="00AF39A6">
      <w:pPr>
        <w:tabs>
          <w:tab w:val="left" w:pos="13725"/>
        </w:tabs>
        <w:spacing w:after="0" w:line="240" w:lineRule="auto"/>
        <w:jc w:val="both"/>
        <w:rPr>
          <w:rFonts w:ascii="Times New Roman" w:hAnsi="Times New Roman" w:cs="Times New Roman"/>
          <w:noProof/>
          <w:sz w:val="32"/>
          <w:szCs w:val="32"/>
          <w:lang w:eastAsia="ru-RU"/>
        </w:rPr>
      </w:pPr>
      <w:r w:rsidRPr="0034372A">
        <w:rPr>
          <w:rFonts w:ascii="Times New Roman" w:hAnsi="Times New Roman" w:cs="Times New Roman"/>
          <w:noProof/>
          <w:sz w:val="36"/>
          <w:szCs w:val="36"/>
          <w:lang w:eastAsia="ru-RU"/>
        </w:rPr>
        <w:drawing>
          <wp:anchor distT="0" distB="0" distL="114300" distR="114300" simplePos="0" relativeHeight="251662848" behindDoc="1" locked="0" layoutInCell="1" allowOverlap="1" wp14:anchorId="24D45C9C" wp14:editId="01F19F3F">
            <wp:simplePos x="0" y="0"/>
            <wp:positionH relativeFrom="margin">
              <wp:posOffset>6748806</wp:posOffset>
            </wp:positionH>
            <wp:positionV relativeFrom="paragraph">
              <wp:posOffset>-327025</wp:posOffset>
            </wp:positionV>
            <wp:extent cx="2512060" cy="1762125"/>
            <wp:effectExtent l="0" t="0" r="2540" b="9525"/>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2060" cy="1762125"/>
                    </a:xfrm>
                    <a:prstGeom prst="rect">
                      <a:avLst/>
                    </a:prstGeom>
                    <a:noFill/>
                  </pic:spPr>
                </pic:pic>
              </a:graphicData>
            </a:graphic>
            <wp14:sizeRelH relativeFrom="page">
              <wp14:pctWidth>0</wp14:pctWidth>
            </wp14:sizeRelH>
            <wp14:sizeRelV relativeFrom="page">
              <wp14:pctHeight>0</wp14:pctHeight>
            </wp14:sizeRelV>
          </wp:anchor>
        </w:drawing>
      </w:r>
      <w:r w:rsidR="00E3517D" w:rsidRPr="0034372A">
        <w:rPr>
          <w:rFonts w:ascii="Times New Roman" w:hAnsi="Times New Roman" w:cs="Times New Roman"/>
          <w:noProof/>
          <w:sz w:val="32"/>
          <w:szCs w:val="32"/>
          <w:lang w:eastAsia="ru-RU"/>
        </w:rPr>
        <w:t>-два плавательных бассейна (большой и малый с аттракционом);</w:t>
      </w:r>
    </w:p>
    <w:p w:rsidR="00E3517D" w:rsidRPr="0034372A" w:rsidRDefault="00E3517D" w:rsidP="00AF39A6">
      <w:pPr>
        <w:tabs>
          <w:tab w:val="left" w:pos="13725"/>
        </w:tabs>
        <w:spacing w:after="0" w:line="240" w:lineRule="auto"/>
        <w:jc w:val="both"/>
        <w:rPr>
          <w:rFonts w:ascii="Times New Roman" w:hAnsi="Times New Roman" w:cs="Times New Roman"/>
          <w:noProof/>
          <w:sz w:val="32"/>
          <w:szCs w:val="32"/>
          <w:lang w:eastAsia="ru-RU"/>
        </w:rPr>
      </w:pPr>
      <w:r w:rsidRPr="0034372A">
        <w:rPr>
          <w:rFonts w:ascii="Times New Roman" w:hAnsi="Times New Roman" w:cs="Times New Roman"/>
          <w:noProof/>
          <w:sz w:val="32"/>
          <w:szCs w:val="32"/>
          <w:lang w:eastAsia="ru-RU"/>
        </w:rPr>
        <w:t>- два фитнес – зала.</w:t>
      </w:r>
    </w:p>
    <w:p w:rsidR="00AF39A6" w:rsidRPr="0034372A" w:rsidRDefault="0006280E" w:rsidP="00AF39A6">
      <w:pPr>
        <w:tabs>
          <w:tab w:val="left" w:pos="13725"/>
        </w:tabs>
        <w:spacing w:after="0" w:line="240" w:lineRule="auto"/>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В Советском городском округе насчитывается тридцать плоскостных </w:t>
      </w:r>
    </w:p>
    <w:p w:rsidR="00AF39A6" w:rsidRPr="0034372A" w:rsidRDefault="0006280E" w:rsidP="00AF39A6">
      <w:pPr>
        <w:tabs>
          <w:tab w:val="left" w:pos="13725"/>
        </w:tabs>
        <w:spacing w:after="0" w:line="240" w:lineRule="auto"/>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спортивных сооружений. Из них четыре – это современные открытые </w:t>
      </w:r>
    </w:p>
    <w:p w:rsidR="00AF39A6" w:rsidRPr="0034372A" w:rsidRDefault="0006280E" w:rsidP="00AF39A6">
      <w:pPr>
        <w:tabs>
          <w:tab w:val="left" w:pos="13725"/>
        </w:tabs>
        <w:spacing w:after="0" w:line="240" w:lineRule="auto"/>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спортивные игровые универсальные площадки с гимнастическим городком,</w:t>
      </w:r>
    </w:p>
    <w:p w:rsidR="00AF39A6" w:rsidRPr="0034372A" w:rsidRDefault="0006280E" w:rsidP="00AF39A6">
      <w:pPr>
        <w:tabs>
          <w:tab w:val="left" w:pos="13725"/>
        </w:tabs>
        <w:spacing w:after="0" w:line="240" w:lineRule="auto"/>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 находящиеся на территории МБОУ ООШ №8, МБОУ лицей №10, </w:t>
      </w:r>
    </w:p>
    <w:p w:rsidR="0006280E" w:rsidRPr="0034372A" w:rsidRDefault="00AF39A6" w:rsidP="00AF39A6">
      <w:pPr>
        <w:tabs>
          <w:tab w:val="left" w:pos="13725"/>
        </w:tabs>
        <w:spacing w:after="0" w:line="240" w:lineRule="auto"/>
        <w:rPr>
          <w:rFonts w:ascii="Times New Roman" w:eastAsia="Times New Roman" w:hAnsi="Times New Roman" w:cs="Times New Roman"/>
          <w:sz w:val="32"/>
          <w:szCs w:val="32"/>
          <w:lang w:eastAsia="ru-RU"/>
        </w:rPr>
      </w:pPr>
      <w:r w:rsidRPr="0034372A">
        <w:rPr>
          <w:rFonts w:ascii="Times New Roman" w:hAnsi="Times New Roman" w:cs="Times New Roman"/>
          <w:noProof/>
          <w:sz w:val="36"/>
          <w:szCs w:val="36"/>
          <w:lang w:eastAsia="ru-RU"/>
        </w:rPr>
        <w:drawing>
          <wp:anchor distT="0" distB="0" distL="114300" distR="114300" simplePos="0" relativeHeight="251661824" behindDoc="1" locked="0" layoutInCell="1" allowOverlap="1" wp14:anchorId="2D76EDCF" wp14:editId="468DE156">
            <wp:simplePos x="0" y="0"/>
            <wp:positionH relativeFrom="margin">
              <wp:posOffset>6747510</wp:posOffset>
            </wp:positionH>
            <wp:positionV relativeFrom="paragraph">
              <wp:posOffset>165100</wp:posOffset>
            </wp:positionV>
            <wp:extent cx="2504440" cy="1857274"/>
            <wp:effectExtent l="0" t="0" r="0" b="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04440" cy="1857274"/>
                    </a:xfrm>
                    <a:prstGeom prst="rect">
                      <a:avLst/>
                    </a:prstGeom>
                    <a:noFill/>
                  </pic:spPr>
                </pic:pic>
              </a:graphicData>
            </a:graphic>
            <wp14:sizeRelH relativeFrom="page">
              <wp14:pctWidth>0</wp14:pctWidth>
            </wp14:sizeRelH>
            <wp14:sizeRelV relativeFrom="page">
              <wp14:pctHeight>0</wp14:pctHeight>
            </wp14:sizeRelV>
          </wp:anchor>
        </w:drawing>
      </w:r>
      <w:r w:rsidR="0006280E" w:rsidRPr="0034372A">
        <w:rPr>
          <w:rFonts w:ascii="Times New Roman" w:eastAsia="Times New Roman" w:hAnsi="Times New Roman" w:cs="Times New Roman"/>
          <w:sz w:val="32"/>
          <w:szCs w:val="32"/>
          <w:lang w:eastAsia="ru-RU"/>
        </w:rPr>
        <w:t xml:space="preserve">МАОУ гимназия №1, МАОУ лицей №5. </w:t>
      </w:r>
    </w:p>
    <w:p w:rsidR="0006280E"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Семнадцать спортивных залов:</w:t>
      </w:r>
    </w:p>
    <w:p w:rsidR="0006280E"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девять в средних и основных образовательных учреждениях.</w:t>
      </w:r>
    </w:p>
    <w:p w:rsidR="0006280E"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один в подростковом клубе «Бригантина» МАУК ЦКД «Парус»;</w:t>
      </w:r>
    </w:p>
    <w:p w:rsidR="0006280E"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один атлетический зал «Южный медведь».</w:t>
      </w:r>
    </w:p>
    <w:p w:rsidR="00AF39A6"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МБОУ ДОД Центр развития творчества детей и юношества имеет </w:t>
      </w:r>
    </w:p>
    <w:p w:rsidR="00AF39A6"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стрелковый тир для стрельбы из пневматической и мелкокалиберной </w:t>
      </w:r>
    </w:p>
    <w:p w:rsidR="0006280E"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винтовки.</w:t>
      </w:r>
    </w:p>
    <w:p w:rsidR="00AF39A6"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На территории МО находится стадион «Красная звезда», который </w:t>
      </w:r>
    </w:p>
    <w:p w:rsidR="0006280E" w:rsidRPr="0034372A" w:rsidRDefault="00AF39A6"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hAnsi="Times New Roman" w:cs="Times New Roman"/>
          <w:noProof/>
          <w:sz w:val="36"/>
          <w:szCs w:val="36"/>
          <w:lang w:eastAsia="ru-RU"/>
        </w:rPr>
        <w:drawing>
          <wp:anchor distT="0" distB="0" distL="114300" distR="114300" simplePos="0" relativeHeight="251660800" behindDoc="1" locked="0" layoutInCell="1" allowOverlap="1" wp14:anchorId="4C0A877E" wp14:editId="4AFCD227">
            <wp:simplePos x="0" y="0"/>
            <wp:positionH relativeFrom="margin">
              <wp:align>right</wp:align>
            </wp:positionH>
            <wp:positionV relativeFrom="paragraph">
              <wp:posOffset>43815</wp:posOffset>
            </wp:positionV>
            <wp:extent cx="2492993" cy="1914525"/>
            <wp:effectExtent l="0" t="0" r="3175" b="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92993" cy="1914525"/>
                    </a:xfrm>
                    <a:prstGeom prst="rect">
                      <a:avLst/>
                    </a:prstGeom>
                    <a:noFill/>
                  </pic:spPr>
                </pic:pic>
              </a:graphicData>
            </a:graphic>
            <wp14:sizeRelH relativeFrom="page">
              <wp14:pctWidth>0</wp14:pctWidth>
            </wp14:sizeRelH>
            <wp14:sizeRelV relativeFrom="page">
              <wp14:pctHeight>0</wp14:pctHeight>
            </wp14:sizeRelV>
          </wp:anchor>
        </w:drawing>
      </w:r>
      <w:r w:rsidR="0006280E" w:rsidRPr="0034372A">
        <w:rPr>
          <w:rFonts w:ascii="Times New Roman" w:eastAsia="Times New Roman" w:hAnsi="Times New Roman" w:cs="Times New Roman"/>
          <w:sz w:val="32"/>
          <w:szCs w:val="32"/>
          <w:lang w:eastAsia="ru-RU"/>
        </w:rPr>
        <w:t>включает в себя:</w:t>
      </w:r>
    </w:p>
    <w:p w:rsidR="0006280E"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основное и запасное футбольные поля;</w:t>
      </w:r>
    </w:p>
    <w:p w:rsidR="0006280E"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легкоатлетическое ядро;</w:t>
      </w:r>
    </w:p>
    <w:p w:rsidR="0006280E"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две площадки для классического и пляжного волейбола;</w:t>
      </w:r>
    </w:p>
    <w:p w:rsidR="0006280E" w:rsidRPr="0034372A" w:rsidRDefault="0006280E" w:rsidP="00AF39A6">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площадку для баскетбола;</w:t>
      </w:r>
    </w:p>
    <w:p w:rsidR="0090532A" w:rsidRPr="00F00EC2" w:rsidRDefault="0006280E" w:rsidP="00F00EC2">
      <w:p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теннисный корт.</w:t>
      </w:r>
    </w:p>
    <w:p w:rsidR="0090532A" w:rsidRPr="00F00EC2" w:rsidRDefault="00F00EC2" w:rsidP="00F00EC2">
      <w:pPr>
        <w:pStyle w:val="1"/>
        <w:jc w:val="center"/>
        <w:rPr>
          <w:rFonts w:ascii="Times New Roman" w:hAnsi="Times New Roman" w:cs="Times New Roman"/>
          <w:color w:val="000000" w:themeColor="text1"/>
          <w:sz w:val="36"/>
          <w:szCs w:val="36"/>
        </w:rPr>
      </w:pPr>
      <w:bookmarkStart w:id="24" w:name="_Toc532997004"/>
      <w:r>
        <w:rPr>
          <w:rFonts w:ascii="Times New Roman" w:hAnsi="Times New Roman" w:cs="Times New Roman"/>
          <w:color w:val="000000" w:themeColor="text1"/>
          <w:sz w:val="36"/>
          <w:szCs w:val="36"/>
        </w:rPr>
        <w:lastRenderedPageBreak/>
        <w:t xml:space="preserve">2.4 </w:t>
      </w:r>
      <w:r w:rsidR="00881C53" w:rsidRPr="00F00EC2">
        <w:rPr>
          <w:rFonts w:ascii="Times New Roman" w:hAnsi="Times New Roman" w:cs="Times New Roman"/>
          <w:color w:val="000000" w:themeColor="text1"/>
          <w:sz w:val="36"/>
          <w:szCs w:val="36"/>
        </w:rPr>
        <w:t>Туристический потенциал</w:t>
      </w:r>
      <w:bookmarkEnd w:id="24"/>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Город Советск имеет значительный туристический потенциал – это история, культура, природа и прекрасные природные пейзажи.</w:t>
      </w:r>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Для увеличения туристских потоков, с целью знакомства с местными обычаями, традициями, историей необходимо гостеприимство, в том числе, и со стороны местных жителей, поэтому ключевые направления в развитии туристической индустрии в городе Советске выстраиваются, следующим образом:</w:t>
      </w:r>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1. Пограничная земля, соответственно-приграничный туризм и приграничные маршруты.</w:t>
      </w:r>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2. Природные факторы: река Неман, городское озеро – экологический туризм, спортивный туризм</w:t>
      </w:r>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3. Наличие пешеходной зоны: культурный и ностальгический туризм.</w:t>
      </w:r>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4. Богатство культурного пласта и истории - потенциал для развития концертного и событийного туризма.</w:t>
      </w:r>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         По типу отдыха в приоритете у туристов, посещающих наш город являются экскурсионные туры, где последней тенденцией стал спрос на индивидуальные программы для небольших компаний с экскурсоводом и трансфером.   Развитие международного и межрегионального сотрудничества в сфере туризма Советского городского округа – направленного на:</w:t>
      </w:r>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1.</w:t>
      </w:r>
      <w:r w:rsidRPr="0034372A">
        <w:rPr>
          <w:rFonts w:ascii="Times New Roman" w:eastAsia="Times New Roman" w:hAnsi="Times New Roman" w:cs="Times New Roman"/>
          <w:sz w:val="32"/>
          <w:szCs w:val="32"/>
          <w:lang w:eastAsia="ru-RU"/>
        </w:rPr>
        <w:tab/>
        <w:t xml:space="preserve">развитие внутренней и внешней информационной среды. </w:t>
      </w:r>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2.</w:t>
      </w:r>
      <w:r w:rsidRPr="0034372A">
        <w:rPr>
          <w:rFonts w:ascii="Times New Roman" w:eastAsia="Times New Roman" w:hAnsi="Times New Roman" w:cs="Times New Roman"/>
          <w:sz w:val="32"/>
          <w:szCs w:val="32"/>
          <w:lang w:eastAsia="ru-RU"/>
        </w:rPr>
        <w:tab/>
        <w:t xml:space="preserve">укрепление добрососедских отношений и установление партнерских отношений в туризме, особенно с приграничными областями Литовской Республики и Республики Польша; </w:t>
      </w:r>
    </w:p>
    <w:p w:rsidR="00881C53" w:rsidRPr="0034372A" w:rsidRDefault="00881C53" w:rsidP="00881C53">
      <w:pPr>
        <w:spacing w:after="0" w:line="240" w:lineRule="auto"/>
        <w:ind w:firstLine="426"/>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3.</w:t>
      </w:r>
      <w:r w:rsidRPr="0034372A">
        <w:rPr>
          <w:rFonts w:ascii="Times New Roman" w:eastAsia="Times New Roman" w:hAnsi="Times New Roman" w:cs="Times New Roman"/>
          <w:sz w:val="32"/>
          <w:szCs w:val="32"/>
          <w:lang w:eastAsia="ru-RU"/>
        </w:rPr>
        <w:tab/>
        <w:t>участие в реализации проектов программы приграничного сотрудничества «Литва – Польша – Россия» и других международных программах с целью привлечения внебюджетных средств на развитие туризма в Советском городском округе. В настоящее время Советск – это красивый город с большой историей и культурным наследием, один из наиболее активно развивающихся городов Калининградской области. Обилие зеленых зон, скверов и парков, цветов на балконах в сочетании с многочисленными памятниками архитектуры делают Советск настоящим городом-садом и позволяют присвоить ему неофициальное звание самого красивого малого города Калининградской области.</w:t>
      </w:r>
    </w:p>
    <w:p w:rsidR="0090532A" w:rsidRDefault="0090532A" w:rsidP="0090532A">
      <w:pPr>
        <w:tabs>
          <w:tab w:val="left" w:pos="13725"/>
        </w:tabs>
        <w:rPr>
          <w:rFonts w:ascii="Times New Roman" w:hAnsi="Times New Roman" w:cs="Times New Roman"/>
          <w:sz w:val="36"/>
          <w:szCs w:val="36"/>
        </w:rPr>
      </w:pPr>
    </w:p>
    <w:p w:rsidR="0090532A" w:rsidRPr="00F00EC2" w:rsidRDefault="00F00EC2" w:rsidP="00F00EC2">
      <w:pPr>
        <w:pStyle w:val="1"/>
        <w:jc w:val="center"/>
        <w:rPr>
          <w:rFonts w:ascii="Times New Roman" w:hAnsi="Times New Roman" w:cs="Times New Roman"/>
          <w:color w:val="000000" w:themeColor="text1"/>
          <w:sz w:val="36"/>
          <w:szCs w:val="36"/>
        </w:rPr>
      </w:pPr>
      <w:bookmarkStart w:id="25" w:name="_Toc532997005"/>
      <w:r>
        <w:rPr>
          <w:rFonts w:ascii="Times New Roman" w:hAnsi="Times New Roman" w:cs="Times New Roman"/>
          <w:color w:val="000000" w:themeColor="text1"/>
          <w:sz w:val="36"/>
          <w:szCs w:val="36"/>
        </w:rPr>
        <w:lastRenderedPageBreak/>
        <w:t xml:space="preserve">3 </w:t>
      </w:r>
      <w:r w:rsidR="00881C53" w:rsidRPr="00F00EC2">
        <w:rPr>
          <w:rFonts w:ascii="Times New Roman" w:hAnsi="Times New Roman" w:cs="Times New Roman"/>
          <w:color w:val="000000" w:themeColor="text1"/>
          <w:sz w:val="36"/>
          <w:szCs w:val="36"/>
        </w:rPr>
        <w:t>ИНВЕСТИЦИОННАЯ ПРИВЛЕКАТЕЛЬНОСТЬ</w:t>
      </w:r>
      <w:bookmarkEnd w:id="25"/>
    </w:p>
    <w:p w:rsidR="00780393" w:rsidRPr="00F00EC2" w:rsidRDefault="00881C53" w:rsidP="00F00EC2">
      <w:pPr>
        <w:pStyle w:val="1"/>
        <w:jc w:val="center"/>
        <w:rPr>
          <w:rFonts w:ascii="Times New Roman" w:hAnsi="Times New Roman" w:cs="Times New Roman"/>
          <w:color w:val="000000" w:themeColor="text1"/>
          <w:sz w:val="36"/>
          <w:szCs w:val="36"/>
        </w:rPr>
      </w:pPr>
      <w:bookmarkStart w:id="26" w:name="_Toc532997006"/>
      <w:r w:rsidRPr="00F00EC2">
        <w:rPr>
          <w:rFonts w:ascii="Times New Roman" w:hAnsi="Times New Roman" w:cs="Times New Roman"/>
          <w:color w:val="000000" w:themeColor="text1"/>
          <w:sz w:val="36"/>
          <w:szCs w:val="36"/>
        </w:rPr>
        <w:t xml:space="preserve">3.1. </w:t>
      </w:r>
      <w:r w:rsidR="00780393" w:rsidRPr="00F00EC2">
        <w:rPr>
          <w:rFonts w:ascii="Times New Roman" w:hAnsi="Times New Roman" w:cs="Times New Roman"/>
          <w:color w:val="000000" w:themeColor="text1"/>
          <w:sz w:val="36"/>
          <w:szCs w:val="36"/>
        </w:rPr>
        <w:t>Перспективные направления развития муниципального образования</w:t>
      </w:r>
      <w:bookmarkEnd w:id="26"/>
    </w:p>
    <w:p w:rsidR="0070217B" w:rsidRPr="0034372A" w:rsidRDefault="0070217B" w:rsidP="00780393">
      <w:pPr>
        <w:spacing w:after="0" w:line="240" w:lineRule="auto"/>
        <w:jc w:val="center"/>
        <w:rPr>
          <w:rFonts w:ascii="Times New Roman" w:hAnsi="Times New Roman" w:cs="Times New Roman"/>
          <w:b/>
          <w:sz w:val="36"/>
          <w:szCs w:val="36"/>
        </w:rPr>
      </w:pPr>
    </w:p>
    <w:p w:rsidR="00780393" w:rsidRPr="0034372A" w:rsidRDefault="00780393" w:rsidP="00780393">
      <w:pPr>
        <w:spacing w:after="0" w:line="240" w:lineRule="auto"/>
        <w:ind w:firstLine="284"/>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Для создания условий повышения инвестиционной привлекательности округа, муниципалитет уделяет особое внимание модернизации и развитию инфраструктуры:</w:t>
      </w:r>
    </w:p>
    <w:p w:rsidR="00780393" w:rsidRPr="0034372A" w:rsidRDefault="00780393" w:rsidP="00780393">
      <w:pPr>
        <w:autoSpaceDE w:val="0"/>
        <w:autoSpaceDN w:val="0"/>
        <w:adjustRightInd w:val="0"/>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-внедрение ресурсосберегающих технологий, использование альтернативных источников энергии, реализация мероприятий по энергосбережению; </w:t>
      </w:r>
    </w:p>
    <w:p w:rsidR="00780393" w:rsidRPr="0034372A" w:rsidRDefault="00780393" w:rsidP="00780393">
      <w:pPr>
        <w:autoSpaceDE w:val="0"/>
        <w:autoSpaceDN w:val="0"/>
        <w:adjustRightInd w:val="0"/>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-обеспечение достойного уровня функционирования и обслуживания коммунальной инфраструктуры округа; </w:t>
      </w:r>
    </w:p>
    <w:p w:rsidR="00780393" w:rsidRPr="0034372A" w:rsidRDefault="00780393" w:rsidP="00780393">
      <w:pPr>
        <w:autoSpaceDE w:val="0"/>
        <w:autoSpaceDN w:val="0"/>
        <w:adjustRightInd w:val="0"/>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 xml:space="preserve">-обеспечение инфраструктурной поддержки свободных земельных участков, предназначенных для размещения новых видов производства и для строительства объектов жилого фонда. </w:t>
      </w:r>
    </w:p>
    <w:p w:rsidR="00780393" w:rsidRPr="0034372A" w:rsidRDefault="00780393" w:rsidP="00780393">
      <w:pPr>
        <w:spacing w:after="0" w:line="240" w:lineRule="auto"/>
        <w:ind w:firstLine="284"/>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С 2018 года в муниципалитете действует общественный Совет по улучшению инвестиционного климата и развитию предпринимательства при главе администрации Советского городского округа.</w:t>
      </w:r>
    </w:p>
    <w:p w:rsidR="00780393" w:rsidRPr="0034372A" w:rsidRDefault="00780393" w:rsidP="00780393">
      <w:pPr>
        <w:spacing w:after="0" w:line="240" w:lineRule="auto"/>
        <w:ind w:firstLine="284"/>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Инвестор может воспользоваться, действующим в муниципальном образовании, механизмом сопровождения инвестиционных проектов по принципу «одного окна», а также сокращенными сроками прохождения административных процедур по предварительному согласованию предоставления земельных участков в аренду.</w:t>
      </w:r>
    </w:p>
    <w:p w:rsidR="00780393" w:rsidRPr="0034372A" w:rsidRDefault="00780393" w:rsidP="00780393">
      <w:pPr>
        <w:spacing w:after="0" w:line="240" w:lineRule="auto"/>
        <w:ind w:firstLine="284"/>
        <w:jc w:val="both"/>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sz w:val="32"/>
          <w:szCs w:val="32"/>
          <w:lang w:eastAsia="ru-RU"/>
        </w:rPr>
        <w:t>В целях поддержки предпринимательской и инвестиционной деятельности на территории Советского городского округа реализован проект «МФЦ для бизнеса». Это развитие системы «одно окно», направленной на снижение административных барьеров и создание комфортных условий для развития бизнеса с удобной инфраструктурой, с широким перечнем услуг, необходимых для начала и ведения предпринимательской деятельности, по единым стандартам, с единым уровнем качества».</w:t>
      </w:r>
    </w:p>
    <w:p w:rsidR="00BA5E2D" w:rsidRPr="0034372A" w:rsidRDefault="00BA5E2D" w:rsidP="00BA5E2D">
      <w:pPr>
        <w:tabs>
          <w:tab w:val="left" w:pos="13725"/>
        </w:tabs>
        <w:ind w:firstLine="284"/>
        <w:jc w:val="both"/>
        <w:rPr>
          <w:rFonts w:ascii="Times New Roman" w:hAnsi="Times New Roman" w:cs="Times New Roman"/>
          <w:sz w:val="32"/>
          <w:szCs w:val="32"/>
        </w:rPr>
      </w:pPr>
      <w:r w:rsidRPr="0034372A">
        <w:rPr>
          <w:rFonts w:ascii="Times New Roman" w:hAnsi="Times New Roman" w:cs="Times New Roman"/>
          <w:sz w:val="32"/>
          <w:szCs w:val="32"/>
        </w:rPr>
        <w:t>Осуществлено строительство объектов внешней инженерной инфраструктуры: сооружения водоснабжения, газификация.</w:t>
      </w:r>
    </w:p>
    <w:p w:rsidR="00BA5E2D" w:rsidRPr="0034372A" w:rsidRDefault="00BA5E2D" w:rsidP="00BA5E2D">
      <w:pPr>
        <w:numPr>
          <w:ilvl w:val="0"/>
          <w:numId w:val="4"/>
        </w:numPr>
        <w:tabs>
          <w:tab w:val="left" w:pos="13725"/>
        </w:tabs>
        <w:jc w:val="both"/>
        <w:rPr>
          <w:rFonts w:ascii="Times New Roman" w:hAnsi="Times New Roman" w:cs="Times New Roman"/>
          <w:sz w:val="32"/>
          <w:szCs w:val="32"/>
        </w:rPr>
      </w:pPr>
      <w:r w:rsidRPr="0034372A">
        <w:rPr>
          <w:rFonts w:ascii="Times New Roman" w:hAnsi="Times New Roman" w:cs="Times New Roman"/>
          <w:sz w:val="32"/>
          <w:szCs w:val="32"/>
        </w:rPr>
        <w:lastRenderedPageBreak/>
        <w:t xml:space="preserve">Построены очистные сооружения на 25 000 кубических метров в сутки. Очистные сооружения построены с использованием современных технологий очистки и являются самыми современными в России. Помимо отстойников и всевозможных систем очистки, они оснащены мембранными фильтрами. </w:t>
      </w:r>
    </w:p>
    <w:p w:rsidR="0090532A" w:rsidRDefault="0070217B" w:rsidP="0090532A">
      <w:pPr>
        <w:tabs>
          <w:tab w:val="left" w:pos="13725"/>
        </w:tabs>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74112" behindDoc="1" locked="0" layoutInCell="1" allowOverlap="1" wp14:anchorId="0A3171B5" wp14:editId="25E3E866">
            <wp:simplePos x="0" y="0"/>
            <wp:positionH relativeFrom="column">
              <wp:posOffset>1232534</wp:posOffset>
            </wp:positionH>
            <wp:positionV relativeFrom="paragraph">
              <wp:posOffset>131445</wp:posOffset>
            </wp:positionV>
            <wp:extent cx="2771775" cy="1846580"/>
            <wp:effectExtent l="0" t="0" r="9525" b="127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71775" cy="1846580"/>
                    </a:xfrm>
                    <a:prstGeom prst="rect">
                      <a:avLst/>
                    </a:prstGeom>
                    <a:noFill/>
                  </pic:spPr>
                </pic:pic>
              </a:graphicData>
            </a:graphic>
            <wp14:sizeRelH relativeFrom="margin">
              <wp14:pctWidth>0</wp14:pctWidth>
            </wp14:sizeRelH>
            <wp14:sizeRelV relativeFrom="margin">
              <wp14:pctHeight>0</wp14:pctHeight>
            </wp14:sizeRelV>
          </wp:anchor>
        </w:drawing>
      </w:r>
      <w:r w:rsidRPr="00BA5E2D">
        <w:rPr>
          <w:rFonts w:ascii="Times New Roman" w:eastAsia="Times New Roman" w:hAnsi="Times New Roman" w:cs="Times New Roman"/>
          <w:noProof/>
          <w:color w:val="000000"/>
          <w:spacing w:val="-21"/>
          <w:sz w:val="26"/>
          <w:szCs w:val="26"/>
          <w:lang w:eastAsia="ru-RU"/>
        </w:rPr>
        <w:drawing>
          <wp:anchor distT="0" distB="0" distL="114300" distR="114300" simplePos="0" relativeHeight="251675136" behindDoc="1" locked="0" layoutInCell="1" allowOverlap="1" wp14:anchorId="7C2BF73E" wp14:editId="3DB8EEB9">
            <wp:simplePos x="0" y="0"/>
            <wp:positionH relativeFrom="column">
              <wp:posOffset>5204460</wp:posOffset>
            </wp:positionH>
            <wp:positionV relativeFrom="paragraph">
              <wp:posOffset>118110</wp:posOffset>
            </wp:positionV>
            <wp:extent cx="2757170" cy="1839595"/>
            <wp:effectExtent l="0" t="0" r="5080" b="8255"/>
            <wp:wrapNone/>
            <wp:docPr id="49" name="Рисунок 49" descr="C:\Users\SOVETSK\Desktop\3c3ffb44cb3de4e3fb45514891f154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VETSK\Desktop\3c3ffb44cb3de4e3fb45514891f154e9.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57170" cy="18395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0532A" w:rsidRDefault="0090532A" w:rsidP="0090532A">
      <w:pPr>
        <w:tabs>
          <w:tab w:val="left" w:pos="13725"/>
        </w:tabs>
        <w:rPr>
          <w:rFonts w:ascii="Times New Roman" w:hAnsi="Times New Roman" w:cs="Times New Roman"/>
          <w:sz w:val="36"/>
          <w:szCs w:val="36"/>
        </w:rPr>
      </w:pPr>
    </w:p>
    <w:p w:rsidR="0090532A" w:rsidRDefault="0090532A" w:rsidP="0090532A">
      <w:pPr>
        <w:tabs>
          <w:tab w:val="left" w:pos="13725"/>
        </w:tabs>
        <w:rPr>
          <w:rFonts w:ascii="Times New Roman" w:hAnsi="Times New Roman" w:cs="Times New Roman"/>
          <w:sz w:val="36"/>
          <w:szCs w:val="36"/>
        </w:rPr>
      </w:pPr>
    </w:p>
    <w:p w:rsidR="0090532A" w:rsidRDefault="0090532A" w:rsidP="0090532A">
      <w:pPr>
        <w:tabs>
          <w:tab w:val="left" w:pos="13725"/>
        </w:tabs>
        <w:rPr>
          <w:rFonts w:ascii="Times New Roman" w:hAnsi="Times New Roman" w:cs="Times New Roman"/>
          <w:sz w:val="36"/>
          <w:szCs w:val="36"/>
        </w:rPr>
      </w:pPr>
    </w:p>
    <w:p w:rsidR="0090532A" w:rsidRDefault="0070217B" w:rsidP="0070217B">
      <w:pPr>
        <w:tabs>
          <w:tab w:val="left" w:pos="13725"/>
        </w:tabs>
        <w:rPr>
          <w:rFonts w:ascii="Times New Roman" w:hAnsi="Times New Roman" w:cs="Times New Roman"/>
          <w:sz w:val="36"/>
          <w:szCs w:val="36"/>
        </w:rPr>
      </w:pPr>
      <w:r>
        <w:rPr>
          <w:rFonts w:ascii="Times New Roman" w:hAnsi="Times New Roman" w:cs="Times New Roman"/>
          <w:sz w:val="36"/>
          <w:szCs w:val="36"/>
        </w:rPr>
        <w:tab/>
      </w:r>
    </w:p>
    <w:p w:rsidR="0070217B" w:rsidRPr="0034372A" w:rsidRDefault="0070217B" w:rsidP="0070217B">
      <w:pPr>
        <w:numPr>
          <w:ilvl w:val="0"/>
          <w:numId w:val="4"/>
        </w:numPr>
        <w:spacing w:after="0" w:line="240" w:lineRule="auto"/>
        <w:jc w:val="both"/>
        <w:rPr>
          <w:rFonts w:ascii="Times New Roman" w:eastAsia="Times New Roman" w:hAnsi="Times New Roman" w:cs="Times New Roman"/>
          <w:bCs/>
          <w:iCs/>
          <w:sz w:val="32"/>
          <w:szCs w:val="32"/>
          <w:lang w:eastAsia="ru-RU"/>
        </w:rPr>
      </w:pPr>
      <w:r w:rsidRPr="0034372A">
        <w:rPr>
          <w:rFonts w:ascii="Times New Roman" w:eastAsia="Times New Roman" w:hAnsi="Times New Roman" w:cs="Times New Roman"/>
          <w:bCs/>
          <w:iCs/>
          <w:sz w:val="32"/>
          <w:szCs w:val="32"/>
          <w:lang w:eastAsia="ru-RU"/>
        </w:rPr>
        <w:t>Завершено строительство газораспределительных сетей высокого и низкого давления и газопроводов.</w:t>
      </w:r>
    </w:p>
    <w:p w:rsidR="0070217B" w:rsidRPr="0034372A" w:rsidRDefault="0070217B" w:rsidP="0070217B">
      <w:pPr>
        <w:numPr>
          <w:ilvl w:val="0"/>
          <w:numId w:val="4"/>
        </w:numPr>
        <w:spacing w:after="0" w:line="240" w:lineRule="auto"/>
        <w:jc w:val="both"/>
        <w:rPr>
          <w:rFonts w:ascii="Times New Roman" w:eastAsia="Times New Roman" w:hAnsi="Times New Roman" w:cs="Times New Roman"/>
          <w:bCs/>
          <w:sz w:val="32"/>
          <w:szCs w:val="32"/>
          <w:lang w:eastAsia="ru-RU"/>
        </w:rPr>
      </w:pPr>
      <w:r w:rsidRPr="0034372A">
        <w:rPr>
          <w:rFonts w:ascii="Times New Roman" w:eastAsia="Times New Roman" w:hAnsi="Times New Roman" w:cs="Times New Roman"/>
          <w:bCs/>
          <w:sz w:val="32"/>
          <w:szCs w:val="32"/>
          <w:lang w:eastAsia="ru-RU"/>
        </w:rPr>
        <w:t xml:space="preserve">Построена и введена в эксплуатацию газовая котельная «Западная» мощностью 80 МВт. Благодаря ее строительству более 20 тысяч потребителей, объекты социальной сферы обеспечены качественным бесперебойным теплоснабжением. Введение новой котельной позволило увеличить запас мощности выработки тепловой энергии до 20%, обеспечить доступность услуги для новых подключений. </w:t>
      </w:r>
    </w:p>
    <w:p w:rsidR="0090532A" w:rsidRDefault="0070217B" w:rsidP="0090532A">
      <w:pPr>
        <w:tabs>
          <w:tab w:val="left" w:pos="13725"/>
        </w:tabs>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77184" behindDoc="1" locked="0" layoutInCell="1" allowOverlap="1" wp14:anchorId="0AAA26DC" wp14:editId="3CA18397">
            <wp:simplePos x="0" y="0"/>
            <wp:positionH relativeFrom="column">
              <wp:posOffset>5147310</wp:posOffset>
            </wp:positionH>
            <wp:positionV relativeFrom="paragraph">
              <wp:posOffset>125730</wp:posOffset>
            </wp:positionV>
            <wp:extent cx="2840400" cy="1897200"/>
            <wp:effectExtent l="0" t="0" r="0" b="8255"/>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40400" cy="189720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36"/>
          <w:szCs w:val="36"/>
          <w:lang w:eastAsia="ru-RU"/>
        </w:rPr>
        <w:drawing>
          <wp:anchor distT="0" distB="0" distL="114300" distR="114300" simplePos="0" relativeHeight="251676160" behindDoc="1" locked="0" layoutInCell="1" allowOverlap="1" wp14:anchorId="6DACEF88" wp14:editId="1E6E2194">
            <wp:simplePos x="0" y="0"/>
            <wp:positionH relativeFrom="column">
              <wp:posOffset>1184910</wp:posOffset>
            </wp:positionH>
            <wp:positionV relativeFrom="paragraph">
              <wp:posOffset>114935</wp:posOffset>
            </wp:positionV>
            <wp:extent cx="2840400" cy="1879200"/>
            <wp:effectExtent l="0" t="0" r="0" b="6985"/>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40400" cy="187920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36"/>
          <w:szCs w:val="36"/>
        </w:rPr>
        <w:t xml:space="preserve">    </w:t>
      </w:r>
    </w:p>
    <w:p w:rsidR="0090532A" w:rsidRDefault="0090532A" w:rsidP="0090532A">
      <w:pPr>
        <w:tabs>
          <w:tab w:val="left" w:pos="13725"/>
        </w:tabs>
        <w:rPr>
          <w:rFonts w:ascii="Times New Roman" w:hAnsi="Times New Roman" w:cs="Times New Roman"/>
          <w:sz w:val="36"/>
          <w:szCs w:val="36"/>
        </w:rPr>
      </w:pPr>
    </w:p>
    <w:p w:rsidR="0090532A" w:rsidRDefault="0090532A" w:rsidP="0090532A">
      <w:pPr>
        <w:tabs>
          <w:tab w:val="left" w:pos="13725"/>
        </w:tabs>
        <w:rPr>
          <w:rFonts w:ascii="Times New Roman" w:hAnsi="Times New Roman" w:cs="Times New Roman"/>
          <w:sz w:val="36"/>
          <w:szCs w:val="36"/>
        </w:rPr>
      </w:pPr>
    </w:p>
    <w:p w:rsidR="0090532A" w:rsidRDefault="0090532A" w:rsidP="0090532A">
      <w:pPr>
        <w:tabs>
          <w:tab w:val="left" w:pos="13725"/>
        </w:tabs>
        <w:rPr>
          <w:rFonts w:ascii="Times New Roman" w:hAnsi="Times New Roman" w:cs="Times New Roman"/>
          <w:sz w:val="36"/>
          <w:szCs w:val="36"/>
        </w:rPr>
      </w:pPr>
    </w:p>
    <w:p w:rsidR="0090532A" w:rsidRDefault="0090532A" w:rsidP="0090532A">
      <w:pPr>
        <w:tabs>
          <w:tab w:val="left" w:pos="13725"/>
        </w:tabs>
        <w:rPr>
          <w:rFonts w:ascii="Times New Roman" w:hAnsi="Times New Roman" w:cs="Times New Roman"/>
          <w:sz w:val="36"/>
          <w:szCs w:val="36"/>
        </w:rPr>
      </w:pPr>
    </w:p>
    <w:p w:rsidR="0070217B" w:rsidRPr="00CD0EF4" w:rsidRDefault="0070217B" w:rsidP="0070217B">
      <w:pPr>
        <w:numPr>
          <w:ilvl w:val="0"/>
          <w:numId w:val="4"/>
        </w:numPr>
        <w:spacing w:after="0" w:line="240" w:lineRule="auto"/>
        <w:jc w:val="both"/>
        <w:rPr>
          <w:rFonts w:ascii="Times New Roman" w:eastAsia="Times New Roman" w:hAnsi="Times New Roman" w:cs="Times New Roman"/>
          <w:bCs/>
          <w:sz w:val="32"/>
          <w:szCs w:val="32"/>
          <w:lang w:eastAsia="ru-RU"/>
        </w:rPr>
      </w:pPr>
      <w:r w:rsidRPr="00CD0EF4">
        <w:rPr>
          <w:rFonts w:ascii="Times New Roman" w:eastAsia="Times New Roman" w:hAnsi="Times New Roman" w:cs="Times New Roman"/>
          <w:bCs/>
          <w:sz w:val="32"/>
          <w:szCs w:val="32"/>
          <w:lang w:eastAsia="ru-RU"/>
        </w:rPr>
        <w:t>Введена в эксплуатацию газотурбинная теплоэлектростанция «</w:t>
      </w:r>
      <w:proofErr w:type="spellStart"/>
      <w:r w:rsidRPr="00CD0EF4">
        <w:rPr>
          <w:rFonts w:ascii="Times New Roman" w:eastAsia="Times New Roman" w:hAnsi="Times New Roman" w:cs="Times New Roman"/>
          <w:bCs/>
          <w:sz w:val="32"/>
          <w:szCs w:val="32"/>
          <w:lang w:eastAsia="ru-RU"/>
        </w:rPr>
        <w:t>Талаховская</w:t>
      </w:r>
      <w:proofErr w:type="spellEnd"/>
      <w:r w:rsidRPr="00CD0EF4">
        <w:rPr>
          <w:rFonts w:ascii="Times New Roman" w:eastAsia="Times New Roman" w:hAnsi="Times New Roman" w:cs="Times New Roman"/>
          <w:bCs/>
          <w:sz w:val="32"/>
          <w:szCs w:val="32"/>
          <w:lang w:eastAsia="ru-RU"/>
        </w:rPr>
        <w:t xml:space="preserve">», которая обеспечивает надежность электроснабжения города Советска и энергетическую безопасность Калининградской области. </w:t>
      </w:r>
    </w:p>
    <w:p w:rsidR="0090532A" w:rsidRDefault="00076AD7" w:rsidP="0090532A">
      <w:pPr>
        <w:tabs>
          <w:tab w:val="left" w:pos="13725"/>
        </w:tabs>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48512" behindDoc="1" locked="0" layoutInCell="1" allowOverlap="1" wp14:anchorId="7770CF0C" wp14:editId="3DC40794">
            <wp:simplePos x="0" y="0"/>
            <wp:positionH relativeFrom="column">
              <wp:posOffset>5169525</wp:posOffset>
            </wp:positionH>
            <wp:positionV relativeFrom="paragraph">
              <wp:posOffset>409707</wp:posOffset>
            </wp:positionV>
            <wp:extent cx="2941297" cy="1931291"/>
            <wp:effectExtent l="0" t="0" r="0" b="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41297" cy="1931291"/>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36"/>
          <w:szCs w:val="36"/>
          <w:lang w:eastAsia="ru-RU"/>
        </w:rPr>
        <w:drawing>
          <wp:anchor distT="0" distB="0" distL="114300" distR="114300" simplePos="0" relativeHeight="251650560" behindDoc="1" locked="0" layoutInCell="1" allowOverlap="1" wp14:anchorId="24639B4C" wp14:editId="1C4986FB">
            <wp:simplePos x="0" y="0"/>
            <wp:positionH relativeFrom="column">
              <wp:posOffset>1108711</wp:posOffset>
            </wp:positionH>
            <wp:positionV relativeFrom="paragraph">
              <wp:posOffset>378876</wp:posOffset>
            </wp:positionV>
            <wp:extent cx="2988252" cy="1962122"/>
            <wp:effectExtent l="0" t="0" r="3175" b="635"/>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89978" cy="1963255"/>
                    </a:xfrm>
                    <a:prstGeom prst="rect">
                      <a:avLst/>
                    </a:prstGeom>
                    <a:noFill/>
                  </pic:spPr>
                </pic:pic>
              </a:graphicData>
            </a:graphic>
            <wp14:sizeRelH relativeFrom="margin">
              <wp14:pctWidth>0</wp14:pctWidth>
            </wp14:sizeRelH>
            <wp14:sizeRelV relativeFrom="margin">
              <wp14:pctHeight>0</wp14:pctHeight>
            </wp14:sizeRelV>
          </wp:anchor>
        </w:drawing>
      </w:r>
    </w:p>
    <w:p w:rsidR="0090532A" w:rsidRDefault="0090532A" w:rsidP="0090532A">
      <w:pPr>
        <w:tabs>
          <w:tab w:val="left" w:pos="13725"/>
        </w:tabs>
        <w:rPr>
          <w:rFonts w:ascii="Times New Roman" w:hAnsi="Times New Roman" w:cs="Times New Roman"/>
          <w:sz w:val="36"/>
          <w:szCs w:val="36"/>
        </w:rPr>
      </w:pPr>
    </w:p>
    <w:p w:rsidR="0090532A" w:rsidRDefault="0090532A" w:rsidP="0090532A">
      <w:pPr>
        <w:tabs>
          <w:tab w:val="left" w:pos="13725"/>
        </w:tabs>
        <w:rPr>
          <w:rFonts w:ascii="Times New Roman" w:hAnsi="Times New Roman" w:cs="Times New Roman"/>
          <w:sz w:val="36"/>
          <w:szCs w:val="36"/>
        </w:rPr>
      </w:pPr>
    </w:p>
    <w:p w:rsidR="0090532A" w:rsidRDefault="0090532A" w:rsidP="0090532A">
      <w:pPr>
        <w:tabs>
          <w:tab w:val="left" w:pos="13725"/>
        </w:tabs>
        <w:rPr>
          <w:rFonts w:ascii="Times New Roman" w:hAnsi="Times New Roman" w:cs="Times New Roman"/>
          <w:sz w:val="36"/>
          <w:szCs w:val="36"/>
        </w:rPr>
      </w:pPr>
    </w:p>
    <w:p w:rsidR="0090532A" w:rsidRDefault="0090532A" w:rsidP="0090532A">
      <w:pPr>
        <w:tabs>
          <w:tab w:val="left" w:pos="13725"/>
        </w:tabs>
        <w:rPr>
          <w:rFonts w:ascii="Times New Roman" w:hAnsi="Times New Roman" w:cs="Times New Roman"/>
          <w:sz w:val="36"/>
          <w:szCs w:val="36"/>
        </w:rPr>
      </w:pPr>
    </w:p>
    <w:p w:rsidR="0090532A" w:rsidRDefault="0090532A" w:rsidP="0090532A">
      <w:pPr>
        <w:tabs>
          <w:tab w:val="left" w:pos="13725"/>
        </w:tabs>
        <w:rPr>
          <w:rFonts w:ascii="Times New Roman" w:hAnsi="Times New Roman" w:cs="Times New Roman"/>
          <w:sz w:val="36"/>
          <w:szCs w:val="36"/>
        </w:rPr>
      </w:pPr>
    </w:p>
    <w:p w:rsidR="006B3535" w:rsidRPr="00451A59" w:rsidRDefault="00CF0CE4" w:rsidP="006B3535">
      <w:pPr>
        <w:pStyle w:val="a9"/>
        <w:numPr>
          <w:ilvl w:val="0"/>
          <w:numId w:val="4"/>
        </w:numPr>
        <w:tabs>
          <w:tab w:val="left" w:pos="13725"/>
        </w:tabs>
        <w:rPr>
          <w:rFonts w:ascii="Times New Roman" w:hAnsi="Times New Roman" w:cs="Times New Roman"/>
          <w:sz w:val="32"/>
          <w:szCs w:val="32"/>
        </w:rPr>
      </w:pPr>
      <w:r w:rsidRPr="00451A59">
        <w:rPr>
          <w:rFonts w:ascii="Times New Roman" w:hAnsi="Times New Roman" w:cs="Times New Roman"/>
          <w:sz w:val="32"/>
          <w:szCs w:val="32"/>
        </w:rPr>
        <w:t>Завершено</w:t>
      </w:r>
      <w:r w:rsidR="006B3535" w:rsidRPr="00451A59">
        <w:rPr>
          <w:rFonts w:ascii="Times New Roman" w:hAnsi="Times New Roman" w:cs="Times New Roman"/>
          <w:sz w:val="32"/>
          <w:szCs w:val="32"/>
        </w:rPr>
        <w:t xml:space="preserve"> </w:t>
      </w:r>
      <w:r w:rsidRPr="00451A59">
        <w:rPr>
          <w:rFonts w:ascii="Times New Roman" w:hAnsi="Times New Roman" w:cs="Times New Roman"/>
          <w:sz w:val="32"/>
          <w:szCs w:val="32"/>
        </w:rPr>
        <w:t>благоустройство</w:t>
      </w:r>
      <w:r w:rsidR="006B3535" w:rsidRPr="00451A59">
        <w:rPr>
          <w:rFonts w:ascii="Times New Roman" w:hAnsi="Times New Roman" w:cs="Times New Roman"/>
          <w:sz w:val="32"/>
          <w:szCs w:val="32"/>
        </w:rPr>
        <w:t xml:space="preserve"> и</w:t>
      </w:r>
      <w:r w:rsidRPr="00451A59">
        <w:rPr>
          <w:rFonts w:ascii="Times New Roman" w:hAnsi="Times New Roman" w:cs="Times New Roman"/>
          <w:sz w:val="32"/>
          <w:szCs w:val="32"/>
        </w:rPr>
        <w:t>сторической части ул. Набережная</w:t>
      </w:r>
      <w:r w:rsidR="006B3535" w:rsidRPr="00451A59">
        <w:rPr>
          <w:rFonts w:ascii="Times New Roman" w:hAnsi="Times New Roman" w:cs="Times New Roman"/>
          <w:sz w:val="32"/>
          <w:szCs w:val="32"/>
        </w:rPr>
        <w:t>.</w:t>
      </w:r>
    </w:p>
    <w:p w:rsidR="00E347F2" w:rsidRPr="006B3535" w:rsidRDefault="00451A59" w:rsidP="00E347F2">
      <w:pPr>
        <w:pStyle w:val="a9"/>
        <w:tabs>
          <w:tab w:val="left" w:pos="13725"/>
        </w:tabs>
        <w:rPr>
          <w:rFonts w:ascii="Times New Roman" w:hAnsi="Times New Roman" w:cs="Times New Roman"/>
          <w:sz w:val="32"/>
          <w:szCs w:val="32"/>
          <w:highlight w:val="yellow"/>
        </w:rPr>
      </w:pPr>
      <w:r w:rsidRPr="00E347F2">
        <w:rPr>
          <w:rFonts w:ascii="Times New Roman" w:eastAsia="Times New Roman" w:hAnsi="Times New Roman" w:cs="Times New Roman"/>
          <w:noProof/>
          <w:sz w:val="32"/>
          <w:szCs w:val="32"/>
          <w:lang w:eastAsia="ru-RU"/>
        </w:rPr>
        <w:drawing>
          <wp:anchor distT="0" distB="0" distL="114300" distR="114300" simplePos="0" relativeHeight="251666944" behindDoc="1" locked="0" layoutInCell="1" allowOverlap="1" wp14:anchorId="2DA601F0" wp14:editId="54A52316">
            <wp:simplePos x="0" y="0"/>
            <wp:positionH relativeFrom="column">
              <wp:posOffset>5113916</wp:posOffset>
            </wp:positionH>
            <wp:positionV relativeFrom="paragraph">
              <wp:posOffset>170816</wp:posOffset>
            </wp:positionV>
            <wp:extent cx="3069329" cy="2038226"/>
            <wp:effectExtent l="0" t="0" r="0" b="635"/>
            <wp:wrapNone/>
            <wp:docPr id="39" name="Рисунок 39" descr="C:\Users\SOVETSK\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VETSK\Desktop\untitled.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69329" cy="2038226"/>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47F2">
        <w:rPr>
          <w:rFonts w:ascii="Times New Roman" w:hAnsi="Times New Roman" w:cs="Times New Roman"/>
          <w:noProof/>
          <w:sz w:val="32"/>
          <w:szCs w:val="32"/>
          <w:lang w:eastAsia="ru-RU"/>
        </w:rPr>
        <w:drawing>
          <wp:anchor distT="0" distB="0" distL="114300" distR="114300" simplePos="0" relativeHeight="251655680" behindDoc="0" locked="0" layoutInCell="1" allowOverlap="1" wp14:anchorId="22418ED1" wp14:editId="4810B95F">
            <wp:simplePos x="0" y="0"/>
            <wp:positionH relativeFrom="column">
              <wp:posOffset>1099185</wp:posOffset>
            </wp:positionH>
            <wp:positionV relativeFrom="paragraph">
              <wp:posOffset>170815</wp:posOffset>
            </wp:positionV>
            <wp:extent cx="3058271" cy="2038350"/>
            <wp:effectExtent l="0" t="0" r="8890" b="0"/>
            <wp:wrapNone/>
            <wp:docPr id="5" name="Рисунок 5" descr="C:\Users\SOVETSK\Desktop\untitled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VETSK\Desktop\untitled 1.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480" cy="203982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347F2" w:rsidRDefault="00E347F2" w:rsidP="0070217B">
      <w:pPr>
        <w:spacing w:after="0" w:line="240" w:lineRule="auto"/>
        <w:ind w:firstLine="709"/>
        <w:jc w:val="both"/>
        <w:rPr>
          <w:rFonts w:ascii="Times New Roman" w:eastAsia="Times New Roman" w:hAnsi="Times New Roman" w:cs="Times New Roman"/>
          <w:sz w:val="32"/>
          <w:szCs w:val="32"/>
          <w:lang w:eastAsia="ru-RU"/>
        </w:rPr>
      </w:pPr>
    </w:p>
    <w:p w:rsidR="00E347F2" w:rsidRDefault="00E347F2" w:rsidP="0070217B">
      <w:pPr>
        <w:spacing w:after="0" w:line="240" w:lineRule="auto"/>
        <w:ind w:firstLine="709"/>
        <w:jc w:val="both"/>
        <w:rPr>
          <w:rFonts w:ascii="Times New Roman" w:eastAsia="Times New Roman" w:hAnsi="Times New Roman" w:cs="Times New Roman"/>
          <w:sz w:val="32"/>
          <w:szCs w:val="32"/>
          <w:lang w:eastAsia="ru-RU"/>
        </w:rPr>
      </w:pPr>
    </w:p>
    <w:p w:rsidR="00E347F2" w:rsidRDefault="00E347F2" w:rsidP="0070217B">
      <w:pPr>
        <w:spacing w:after="0" w:line="240" w:lineRule="auto"/>
        <w:ind w:firstLine="709"/>
        <w:jc w:val="both"/>
        <w:rPr>
          <w:rFonts w:ascii="Times New Roman" w:eastAsia="Times New Roman" w:hAnsi="Times New Roman" w:cs="Times New Roman"/>
          <w:sz w:val="32"/>
          <w:szCs w:val="32"/>
          <w:lang w:eastAsia="ru-RU"/>
        </w:rPr>
      </w:pPr>
    </w:p>
    <w:p w:rsidR="00E347F2" w:rsidRDefault="00E347F2" w:rsidP="0070217B">
      <w:pPr>
        <w:spacing w:after="0" w:line="240" w:lineRule="auto"/>
        <w:ind w:firstLine="709"/>
        <w:jc w:val="both"/>
        <w:rPr>
          <w:rFonts w:ascii="Times New Roman" w:eastAsia="Times New Roman" w:hAnsi="Times New Roman" w:cs="Times New Roman"/>
          <w:sz w:val="32"/>
          <w:szCs w:val="32"/>
          <w:lang w:eastAsia="ru-RU"/>
        </w:rPr>
      </w:pPr>
    </w:p>
    <w:p w:rsidR="00E347F2" w:rsidRDefault="00E347F2" w:rsidP="0070217B">
      <w:pPr>
        <w:spacing w:after="0" w:line="240" w:lineRule="auto"/>
        <w:ind w:firstLine="709"/>
        <w:jc w:val="both"/>
        <w:rPr>
          <w:rFonts w:ascii="Times New Roman" w:eastAsia="Times New Roman" w:hAnsi="Times New Roman" w:cs="Times New Roman"/>
          <w:sz w:val="32"/>
          <w:szCs w:val="32"/>
          <w:lang w:eastAsia="ru-RU"/>
        </w:rPr>
      </w:pPr>
    </w:p>
    <w:p w:rsidR="00E347F2" w:rsidRDefault="00E347F2" w:rsidP="0070217B">
      <w:pPr>
        <w:spacing w:after="0" w:line="240" w:lineRule="auto"/>
        <w:ind w:firstLine="709"/>
        <w:jc w:val="both"/>
        <w:rPr>
          <w:rFonts w:ascii="Times New Roman" w:eastAsia="Times New Roman" w:hAnsi="Times New Roman" w:cs="Times New Roman"/>
          <w:sz w:val="32"/>
          <w:szCs w:val="32"/>
          <w:lang w:eastAsia="ru-RU"/>
        </w:rPr>
      </w:pPr>
    </w:p>
    <w:p w:rsidR="00E347F2" w:rsidRDefault="00E347F2" w:rsidP="0070217B">
      <w:pPr>
        <w:spacing w:after="0" w:line="240" w:lineRule="auto"/>
        <w:ind w:firstLine="709"/>
        <w:jc w:val="both"/>
        <w:rPr>
          <w:rFonts w:ascii="Times New Roman" w:eastAsia="Times New Roman" w:hAnsi="Times New Roman" w:cs="Times New Roman"/>
          <w:sz w:val="32"/>
          <w:szCs w:val="32"/>
          <w:lang w:eastAsia="ru-RU"/>
        </w:rPr>
      </w:pPr>
    </w:p>
    <w:p w:rsidR="00E347F2" w:rsidRDefault="00E347F2" w:rsidP="0070217B">
      <w:pPr>
        <w:spacing w:after="0" w:line="240" w:lineRule="auto"/>
        <w:ind w:firstLine="709"/>
        <w:jc w:val="both"/>
        <w:rPr>
          <w:rFonts w:ascii="Times New Roman" w:eastAsia="Times New Roman" w:hAnsi="Times New Roman" w:cs="Times New Roman"/>
          <w:sz w:val="32"/>
          <w:szCs w:val="32"/>
          <w:lang w:eastAsia="ru-RU"/>
        </w:rPr>
      </w:pPr>
    </w:p>
    <w:p w:rsidR="0070217B" w:rsidRPr="006D319C" w:rsidRDefault="006D319C" w:rsidP="0070217B">
      <w:pPr>
        <w:spacing w:after="0" w:line="240" w:lineRule="auto"/>
        <w:ind w:firstLine="709"/>
        <w:jc w:val="both"/>
        <w:rPr>
          <w:rFonts w:ascii="Times New Roman" w:eastAsia="Times New Roman" w:hAnsi="Times New Roman" w:cs="Times New Roman"/>
          <w:sz w:val="32"/>
          <w:szCs w:val="32"/>
          <w:lang w:eastAsia="ru-RU"/>
        </w:rPr>
      </w:pPr>
      <w:r w:rsidRPr="006D319C">
        <w:rPr>
          <w:rFonts w:ascii="Times New Roman" w:eastAsia="Times New Roman" w:hAnsi="Times New Roman" w:cs="Times New Roman"/>
          <w:sz w:val="32"/>
          <w:szCs w:val="32"/>
          <w:lang w:eastAsia="ru-RU"/>
        </w:rPr>
        <w:lastRenderedPageBreak/>
        <w:t>На</w:t>
      </w:r>
      <w:r w:rsidR="0070217B" w:rsidRPr="006D319C">
        <w:rPr>
          <w:rFonts w:ascii="Times New Roman" w:eastAsia="Times New Roman" w:hAnsi="Times New Roman" w:cs="Times New Roman"/>
          <w:sz w:val="32"/>
          <w:szCs w:val="32"/>
          <w:lang w:eastAsia="ru-RU"/>
        </w:rPr>
        <w:t xml:space="preserve"> территории округа реализовываются следующие проекты:</w:t>
      </w:r>
    </w:p>
    <w:p w:rsidR="0070217B" w:rsidRPr="006D319C" w:rsidRDefault="0070217B" w:rsidP="0070217B">
      <w:pPr>
        <w:numPr>
          <w:ilvl w:val="0"/>
          <w:numId w:val="5"/>
        </w:numPr>
        <w:spacing w:after="0" w:line="240" w:lineRule="auto"/>
        <w:jc w:val="both"/>
        <w:rPr>
          <w:rFonts w:ascii="Times New Roman" w:eastAsia="Calibri" w:hAnsi="Times New Roman" w:cs="Times New Roman"/>
          <w:kern w:val="20"/>
          <w:sz w:val="32"/>
          <w:szCs w:val="32"/>
          <w:lang w:eastAsia="ru-RU"/>
        </w:rPr>
      </w:pPr>
      <w:r w:rsidRPr="006D319C">
        <w:rPr>
          <w:rFonts w:ascii="Times New Roman" w:eastAsia="Times New Roman" w:hAnsi="Times New Roman" w:cs="Times New Roman"/>
          <w:bCs/>
          <w:sz w:val="32"/>
          <w:szCs w:val="32"/>
          <w:lang w:eastAsia="ru-RU"/>
        </w:rPr>
        <w:t>ООО «</w:t>
      </w:r>
      <w:proofErr w:type="spellStart"/>
      <w:r w:rsidRPr="006D319C">
        <w:rPr>
          <w:rFonts w:ascii="Times New Roman" w:eastAsia="Times New Roman" w:hAnsi="Times New Roman" w:cs="Times New Roman"/>
          <w:bCs/>
          <w:sz w:val="32"/>
          <w:szCs w:val="32"/>
          <w:lang w:eastAsia="ru-RU"/>
        </w:rPr>
        <w:t>Сельхозбалт</w:t>
      </w:r>
      <w:proofErr w:type="spellEnd"/>
      <w:r w:rsidRPr="006D319C">
        <w:rPr>
          <w:rFonts w:ascii="Times New Roman" w:eastAsia="Times New Roman" w:hAnsi="Times New Roman" w:cs="Times New Roman"/>
          <w:bCs/>
          <w:sz w:val="32"/>
          <w:szCs w:val="32"/>
          <w:lang w:eastAsia="ru-RU"/>
        </w:rPr>
        <w:t xml:space="preserve">» ведет строительство тепличного хозяйства по выращиванию грибов. Сроки строительства 2017-2019 годы.  </w:t>
      </w:r>
      <w:r w:rsidRPr="006D319C">
        <w:rPr>
          <w:rFonts w:ascii="Times New Roman" w:eastAsia="Calibri" w:hAnsi="Times New Roman" w:cs="Times New Roman"/>
          <w:kern w:val="20"/>
          <w:sz w:val="32"/>
          <w:szCs w:val="32"/>
          <w:lang w:eastAsia="ru-RU"/>
        </w:rPr>
        <w:t xml:space="preserve">На участке площадью 107,9 тыс. кв. м построена одноэтажная теплица с административно-бытовым комплексом (8,5 тыс. кв. м), склад для техники (440,9 кв. м) и котельная (147,8 кв. м). </w:t>
      </w:r>
    </w:p>
    <w:p w:rsidR="00283293" w:rsidRPr="006D319C" w:rsidRDefault="0070217B" w:rsidP="00283293">
      <w:pPr>
        <w:numPr>
          <w:ilvl w:val="0"/>
          <w:numId w:val="5"/>
        </w:numPr>
        <w:spacing w:after="0" w:line="240" w:lineRule="auto"/>
        <w:jc w:val="both"/>
        <w:rPr>
          <w:rFonts w:ascii="Times New Roman" w:eastAsia="Times New Roman" w:hAnsi="Times New Roman" w:cs="Times New Roman"/>
          <w:bCs/>
          <w:sz w:val="32"/>
          <w:szCs w:val="32"/>
          <w:lang w:eastAsia="ru-RU"/>
        </w:rPr>
      </w:pPr>
      <w:r w:rsidRPr="006D319C">
        <w:rPr>
          <w:rFonts w:ascii="Times New Roman" w:eastAsia="Times New Roman" w:hAnsi="Times New Roman" w:cs="Times New Roman"/>
          <w:bCs/>
          <w:sz w:val="32"/>
          <w:szCs w:val="32"/>
          <w:lang w:eastAsia="ru-RU"/>
        </w:rPr>
        <w:t xml:space="preserve">Строительство многофункционального комплекса по ул. Смоленская. Сроки строительства - 2017-2018 годы. Общая торговая площадь  составляет 17 402,93 </w:t>
      </w:r>
      <w:proofErr w:type="spellStart"/>
      <w:r w:rsidRPr="006D319C">
        <w:rPr>
          <w:rFonts w:ascii="Times New Roman" w:eastAsia="Times New Roman" w:hAnsi="Times New Roman" w:cs="Times New Roman"/>
          <w:bCs/>
          <w:sz w:val="32"/>
          <w:szCs w:val="32"/>
          <w:lang w:eastAsia="ru-RU"/>
        </w:rPr>
        <w:t>кв.м</w:t>
      </w:r>
      <w:proofErr w:type="spellEnd"/>
      <w:r w:rsidRPr="006D319C">
        <w:rPr>
          <w:rFonts w:ascii="Times New Roman" w:eastAsia="Times New Roman" w:hAnsi="Times New Roman" w:cs="Times New Roman"/>
          <w:bCs/>
          <w:sz w:val="32"/>
          <w:szCs w:val="32"/>
          <w:lang w:eastAsia="ru-RU"/>
        </w:rPr>
        <w:t>,  количество этажей – 4, подземная автостоянка на 74 стояночных места, два кинозала, торговые места, кафе, развлекательные центры. Количество рабочих мест составит 193 человека.</w:t>
      </w:r>
    </w:p>
    <w:p w:rsidR="00CF0CE4" w:rsidRPr="006D319C" w:rsidRDefault="00CF0CE4" w:rsidP="00CF0CE4">
      <w:pPr>
        <w:spacing w:after="0" w:line="240" w:lineRule="auto"/>
        <w:jc w:val="both"/>
        <w:rPr>
          <w:rFonts w:ascii="Times New Roman" w:eastAsia="Times New Roman" w:hAnsi="Times New Roman" w:cs="Times New Roman"/>
          <w:bCs/>
          <w:sz w:val="32"/>
          <w:szCs w:val="32"/>
          <w:lang w:eastAsia="ru-RU"/>
        </w:rPr>
      </w:pPr>
      <w:r w:rsidRPr="006D319C">
        <w:rPr>
          <w:rFonts w:ascii="Times New Roman" w:eastAsia="Times New Roman" w:hAnsi="Times New Roman" w:cs="Times New Roman"/>
          <w:bCs/>
          <w:sz w:val="32"/>
          <w:szCs w:val="32"/>
          <w:lang w:eastAsia="ru-RU"/>
        </w:rPr>
        <w:t xml:space="preserve">С 2020 года </w:t>
      </w:r>
      <w:r w:rsidR="006D319C" w:rsidRPr="006D319C">
        <w:rPr>
          <w:rFonts w:ascii="Times New Roman" w:eastAsia="Times New Roman" w:hAnsi="Times New Roman" w:cs="Times New Roman"/>
          <w:bCs/>
          <w:sz w:val="32"/>
          <w:szCs w:val="32"/>
          <w:lang w:eastAsia="ru-RU"/>
        </w:rPr>
        <w:t>планируем реализовать следующие проекты:</w:t>
      </w:r>
    </w:p>
    <w:p w:rsidR="006D319C" w:rsidRPr="006D319C" w:rsidRDefault="006D319C" w:rsidP="006D319C">
      <w:pPr>
        <w:spacing w:after="0"/>
        <w:ind w:firstLine="709"/>
        <w:jc w:val="both"/>
        <w:rPr>
          <w:rFonts w:ascii="Times New Roman" w:eastAsia="Times New Roman" w:hAnsi="Times New Roman" w:cs="Times New Roman"/>
          <w:sz w:val="32"/>
          <w:szCs w:val="32"/>
          <w:lang w:eastAsia="ru-RU"/>
        </w:rPr>
      </w:pPr>
      <w:r w:rsidRPr="006D319C">
        <w:rPr>
          <w:rFonts w:ascii="Times New Roman" w:eastAsia="Times New Roman" w:hAnsi="Times New Roman" w:cs="Times New Roman"/>
          <w:sz w:val="32"/>
          <w:szCs w:val="32"/>
          <w:lang w:eastAsia="ru-RU"/>
        </w:rPr>
        <w:t xml:space="preserve">- благоустройство </w:t>
      </w:r>
      <w:proofErr w:type="spellStart"/>
      <w:r w:rsidRPr="006D319C">
        <w:rPr>
          <w:rFonts w:ascii="Times New Roman" w:eastAsia="Times New Roman" w:hAnsi="Times New Roman" w:cs="Times New Roman"/>
          <w:sz w:val="32"/>
          <w:szCs w:val="32"/>
          <w:lang w:eastAsia="ru-RU"/>
        </w:rPr>
        <w:t>амфитеатральной</w:t>
      </w:r>
      <w:proofErr w:type="spellEnd"/>
      <w:r w:rsidRPr="006D319C">
        <w:rPr>
          <w:rFonts w:ascii="Times New Roman" w:eastAsia="Times New Roman" w:hAnsi="Times New Roman" w:cs="Times New Roman"/>
          <w:sz w:val="32"/>
          <w:szCs w:val="32"/>
          <w:lang w:eastAsia="ru-RU"/>
        </w:rPr>
        <w:t xml:space="preserve"> части концертного сооружения «Зеленый театр» - 21 683,9 тысяч рублей;</w:t>
      </w:r>
    </w:p>
    <w:p w:rsidR="006D319C" w:rsidRPr="006D319C" w:rsidRDefault="006D319C" w:rsidP="006D319C">
      <w:pPr>
        <w:spacing w:after="0"/>
        <w:ind w:firstLine="709"/>
        <w:jc w:val="both"/>
        <w:rPr>
          <w:rFonts w:ascii="Times New Roman" w:eastAsia="Times New Roman" w:hAnsi="Times New Roman" w:cs="Times New Roman"/>
          <w:sz w:val="32"/>
          <w:szCs w:val="32"/>
          <w:lang w:eastAsia="ru-RU"/>
        </w:rPr>
      </w:pPr>
      <w:r w:rsidRPr="006D319C">
        <w:rPr>
          <w:rFonts w:ascii="Times New Roman" w:eastAsia="Times New Roman" w:hAnsi="Times New Roman" w:cs="Times New Roman"/>
          <w:sz w:val="32"/>
          <w:szCs w:val="32"/>
          <w:lang w:eastAsia="ru-RU"/>
        </w:rPr>
        <w:t>- благоустройство исторической части набережной – 27 036,7 тысяч рублей;</w:t>
      </w:r>
    </w:p>
    <w:p w:rsidR="006D319C" w:rsidRPr="00451A59" w:rsidRDefault="006D319C" w:rsidP="006D319C">
      <w:pPr>
        <w:spacing w:after="0"/>
        <w:ind w:firstLine="709"/>
        <w:jc w:val="both"/>
        <w:rPr>
          <w:rFonts w:ascii="Times New Roman" w:eastAsia="Times New Roman" w:hAnsi="Times New Roman" w:cs="Times New Roman"/>
          <w:sz w:val="32"/>
          <w:szCs w:val="32"/>
          <w:lang w:eastAsia="ru-RU"/>
        </w:rPr>
      </w:pPr>
      <w:r w:rsidRPr="006D319C">
        <w:rPr>
          <w:rFonts w:ascii="Times New Roman" w:eastAsia="Times New Roman" w:hAnsi="Times New Roman" w:cs="Times New Roman"/>
          <w:sz w:val="32"/>
          <w:szCs w:val="32"/>
          <w:lang w:eastAsia="ru-RU"/>
        </w:rPr>
        <w:t>-благоустройство территории вокруг городского озера с обустройством закольцованной велодорожки – 64 272,7 тысяч рублей;</w:t>
      </w:r>
    </w:p>
    <w:p w:rsidR="006D319C" w:rsidRPr="00451A59" w:rsidRDefault="006D319C" w:rsidP="006D319C">
      <w:pPr>
        <w:spacing w:after="0"/>
        <w:ind w:firstLine="709"/>
        <w:jc w:val="both"/>
        <w:rPr>
          <w:rFonts w:ascii="Times New Roman" w:eastAsia="Times New Roman" w:hAnsi="Times New Roman" w:cs="Times New Roman"/>
          <w:sz w:val="32"/>
          <w:szCs w:val="32"/>
          <w:lang w:eastAsia="ru-RU"/>
        </w:rPr>
      </w:pPr>
      <w:r w:rsidRPr="00451A59">
        <w:rPr>
          <w:rFonts w:ascii="Times New Roman" w:eastAsia="Times New Roman" w:hAnsi="Times New Roman" w:cs="Times New Roman"/>
          <w:sz w:val="32"/>
          <w:szCs w:val="32"/>
          <w:lang w:eastAsia="ru-RU"/>
        </w:rPr>
        <w:t>- реконструкция стадиона «Красная звезда» - 40 000,0 тысяч рублей;</w:t>
      </w:r>
    </w:p>
    <w:p w:rsidR="006D319C" w:rsidRPr="00451A59" w:rsidRDefault="006D319C" w:rsidP="006D319C">
      <w:pPr>
        <w:spacing w:after="0"/>
        <w:ind w:firstLine="709"/>
        <w:jc w:val="both"/>
        <w:rPr>
          <w:rFonts w:ascii="Times New Roman" w:eastAsia="Times New Roman" w:hAnsi="Times New Roman" w:cs="Times New Roman"/>
          <w:sz w:val="32"/>
          <w:szCs w:val="32"/>
          <w:lang w:eastAsia="ru-RU"/>
        </w:rPr>
      </w:pPr>
      <w:r w:rsidRPr="00451A59">
        <w:rPr>
          <w:rFonts w:ascii="Times New Roman" w:eastAsia="Times New Roman" w:hAnsi="Times New Roman" w:cs="Times New Roman"/>
          <w:sz w:val="32"/>
          <w:szCs w:val="32"/>
          <w:lang w:eastAsia="ru-RU"/>
        </w:rPr>
        <w:t>- выполнение работ по реконструкции канализационной системы г. Советска – 71 000,0 тысяч рублей;</w:t>
      </w:r>
    </w:p>
    <w:p w:rsidR="006D319C" w:rsidRPr="00451A59" w:rsidRDefault="006D319C" w:rsidP="006D319C">
      <w:pPr>
        <w:spacing w:after="0"/>
        <w:ind w:firstLine="709"/>
        <w:jc w:val="both"/>
        <w:rPr>
          <w:rFonts w:ascii="Times New Roman" w:eastAsia="Times New Roman" w:hAnsi="Times New Roman" w:cs="Times New Roman"/>
          <w:sz w:val="32"/>
          <w:szCs w:val="32"/>
          <w:lang w:eastAsia="ru-RU"/>
        </w:rPr>
      </w:pPr>
      <w:r w:rsidRPr="00451A59">
        <w:rPr>
          <w:rFonts w:ascii="Times New Roman" w:eastAsia="Times New Roman" w:hAnsi="Times New Roman" w:cs="Times New Roman"/>
          <w:sz w:val="32"/>
          <w:szCs w:val="32"/>
          <w:lang w:eastAsia="ru-RU"/>
        </w:rPr>
        <w:t>- рекультивация полигона ТКО – 170 648,0 тысяч рублей (2020-2021 гг.).</w:t>
      </w:r>
    </w:p>
    <w:p w:rsidR="006D319C" w:rsidRPr="006D319C" w:rsidRDefault="006D319C" w:rsidP="006D319C">
      <w:pPr>
        <w:spacing w:after="0"/>
        <w:ind w:firstLine="709"/>
        <w:jc w:val="both"/>
        <w:rPr>
          <w:rFonts w:ascii="Times New Roman" w:eastAsia="Times New Roman" w:hAnsi="Times New Roman" w:cs="Times New Roman"/>
          <w:sz w:val="28"/>
          <w:szCs w:val="32"/>
          <w:lang w:eastAsia="ru-RU"/>
        </w:rPr>
      </w:pPr>
    </w:p>
    <w:p w:rsidR="006D319C" w:rsidRPr="006D319C" w:rsidRDefault="006D319C" w:rsidP="006D319C">
      <w:pPr>
        <w:spacing w:after="0"/>
        <w:ind w:firstLine="709"/>
        <w:jc w:val="both"/>
        <w:rPr>
          <w:rFonts w:ascii="Times New Roman" w:eastAsia="Times New Roman" w:hAnsi="Times New Roman" w:cs="Times New Roman"/>
          <w:sz w:val="28"/>
          <w:szCs w:val="32"/>
          <w:lang w:eastAsia="ru-RU"/>
        </w:rPr>
      </w:pPr>
    </w:p>
    <w:p w:rsidR="006D319C" w:rsidRPr="006B3535" w:rsidRDefault="006D319C" w:rsidP="00CF0CE4">
      <w:pPr>
        <w:spacing w:after="0" w:line="240" w:lineRule="auto"/>
        <w:jc w:val="both"/>
        <w:rPr>
          <w:rFonts w:ascii="Times New Roman" w:eastAsia="Times New Roman" w:hAnsi="Times New Roman" w:cs="Times New Roman"/>
          <w:bCs/>
          <w:sz w:val="32"/>
          <w:szCs w:val="32"/>
          <w:highlight w:val="yellow"/>
          <w:lang w:eastAsia="ru-RU"/>
        </w:rPr>
      </w:pPr>
    </w:p>
    <w:p w:rsidR="0090532A" w:rsidRPr="00F00EC2" w:rsidRDefault="00BB03D7" w:rsidP="00F00EC2">
      <w:pPr>
        <w:pStyle w:val="1"/>
        <w:jc w:val="center"/>
        <w:rPr>
          <w:rFonts w:ascii="Times New Roman" w:hAnsi="Times New Roman" w:cs="Times New Roman"/>
          <w:color w:val="000000" w:themeColor="text1"/>
          <w:sz w:val="36"/>
          <w:szCs w:val="36"/>
        </w:rPr>
      </w:pPr>
      <w:bookmarkStart w:id="27" w:name="_Toc532997007"/>
      <w:r w:rsidRPr="00F00EC2">
        <w:rPr>
          <w:rFonts w:ascii="Times New Roman" w:hAnsi="Times New Roman" w:cs="Times New Roman"/>
          <w:color w:val="000000" w:themeColor="text1"/>
          <w:sz w:val="36"/>
          <w:szCs w:val="36"/>
        </w:rPr>
        <w:lastRenderedPageBreak/>
        <w:t>3.2 Инвестиционные площадки</w:t>
      </w:r>
      <w:bookmarkEnd w:id="27"/>
    </w:p>
    <w:p w:rsidR="00BB03D7" w:rsidRPr="0034372A" w:rsidRDefault="002F164F" w:rsidP="002F164F">
      <w:pPr>
        <w:tabs>
          <w:tab w:val="left" w:pos="13725"/>
        </w:tabs>
        <w:jc w:val="both"/>
        <w:rPr>
          <w:rFonts w:ascii="Times New Roman" w:hAnsi="Times New Roman" w:cs="Times New Roman"/>
          <w:b/>
          <w:sz w:val="36"/>
          <w:szCs w:val="36"/>
        </w:rPr>
      </w:pPr>
      <w:r w:rsidRPr="0034372A">
        <w:rPr>
          <w:rFonts w:ascii="Times New Roman" w:hAnsi="Times New Roman" w:cs="Times New Roman"/>
          <w:sz w:val="32"/>
          <w:szCs w:val="32"/>
        </w:rPr>
        <w:t>Н</w:t>
      </w:r>
      <w:r w:rsidR="00BB03D7" w:rsidRPr="0034372A">
        <w:rPr>
          <w:rFonts w:ascii="Times New Roman" w:hAnsi="Times New Roman" w:cs="Times New Roman"/>
          <w:sz w:val="32"/>
          <w:szCs w:val="32"/>
        </w:rPr>
        <w:t xml:space="preserve">а территории </w:t>
      </w:r>
      <w:r w:rsidRPr="0034372A">
        <w:rPr>
          <w:rFonts w:ascii="Times New Roman" w:hAnsi="Times New Roman" w:cs="Times New Roman"/>
          <w:sz w:val="32"/>
          <w:szCs w:val="32"/>
        </w:rPr>
        <w:t>муниципального образования «Советский</w:t>
      </w:r>
      <w:r w:rsidR="00BB03D7" w:rsidRPr="0034372A">
        <w:rPr>
          <w:rFonts w:ascii="Times New Roman" w:hAnsi="Times New Roman" w:cs="Times New Roman"/>
          <w:sz w:val="32"/>
          <w:szCs w:val="32"/>
        </w:rPr>
        <w:t xml:space="preserve"> городско</w:t>
      </w:r>
      <w:r w:rsidRPr="0034372A">
        <w:rPr>
          <w:rFonts w:ascii="Times New Roman" w:hAnsi="Times New Roman" w:cs="Times New Roman"/>
          <w:sz w:val="32"/>
          <w:szCs w:val="32"/>
        </w:rPr>
        <w:t>й</w:t>
      </w:r>
      <w:r w:rsidR="00BB03D7" w:rsidRPr="0034372A">
        <w:rPr>
          <w:rFonts w:ascii="Times New Roman" w:hAnsi="Times New Roman" w:cs="Times New Roman"/>
          <w:sz w:val="32"/>
          <w:szCs w:val="32"/>
        </w:rPr>
        <w:t xml:space="preserve"> округ</w:t>
      </w:r>
      <w:r w:rsidRPr="0034372A">
        <w:rPr>
          <w:rFonts w:ascii="Times New Roman" w:hAnsi="Times New Roman" w:cs="Times New Roman"/>
          <w:sz w:val="32"/>
          <w:szCs w:val="32"/>
        </w:rPr>
        <w:t>»</w:t>
      </w:r>
      <w:r w:rsidR="00BB03D7" w:rsidRPr="0034372A">
        <w:rPr>
          <w:rFonts w:ascii="Times New Roman" w:hAnsi="Times New Roman" w:cs="Times New Roman"/>
          <w:sz w:val="32"/>
          <w:szCs w:val="32"/>
        </w:rPr>
        <w:t xml:space="preserve"> </w:t>
      </w:r>
      <w:r w:rsidRPr="0034372A">
        <w:rPr>
          <w:rFonts w:ascii="Times New Roman" w:hAnsi="Times New Roman" w:cs="Times New Roman"/>
          <w:sz w:val="32"/>
          <w:szCs w:val="32"/>
        </w:rPr>
        <w:t>имеются свободные территории для реализации инвестиционных проектов:</w:t>
      </w:r>
    </w:p>
    <w:p w:rsidR="002F164F" w:rsidRPr="0034372A" w:rsidRDefault="002F164F" w:rsidP="002F164F">
      <w:pPr>
        <w:numPr>
          <w:ilvl w:val="0"/>
          <w:numId w:val="6"/>
        </w:num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г. Советск, ул. Речная, 85,0 га.</w:t>
      </w:r>
    </w:p>
    <w:p w:rsidR="002F164F" w:rsidRPr="0034372A" w:rsidRDefault="002F164F" w:rsidP="002F164F">
      <w:pPr>
        <w:numPr>
          <w:ilvl w:val="0"/>
          <w:numId w:val="6"/>
        </w:num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г. Советск, ул. Чапаева, 63,0 га.</w:t>
      </w:r>
    </w:p>
    <w:p w:rsidR="002F164F" w:rsidRPr="0034372A" w:rsidRDefault="002F164F" w:rsidP="002F164F">
      <w:pPr>
        <w:numPr>
          <w:ilvl w:val="0"/>
          <w:numId w:val="6"/>
        </w:numPr>
        <w:spacing w:after="0" w:line="240" w:lineRule="auto"/>
        <w:jc w:val="both"/>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г. Советск, ул. Чапаева, 28,0 га.</w:t>
      </w:r>
    </w:p>
    <w:p w:rsidR="002F164F" w:rsidRPr="0034372A" w:rsidRDefault="002F164F" w:rsidP="002F164F">
      <w:pPr>
        <w:numPr>
          <w:ilvl w:val="0"/>
          <w:numId w:val="6"/>
        </w:numPr>
        <w:spacing w:after="0" w:line="240" w:lineRule="auto"/>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г. Советск, ул. Шоссейная-ул. Героев, 11,0 га.</w:t>
      </w:r>
    </w:p>
    <w:p w:rsidR="002F164F" w:rsidRPr="0034372A" w:rsidRDefault="002F164F" w:rsidP="002F164F">
      <w:pPr>
        <w:numPr>
          <w:ilvl w:val="0"/>
          <w:numId w:val="6"/>
        </w:numPr>
        <w:spacing w:after="0" w:line="240" w:lineRule="auto"/>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г. Советск, ул. Калининградское шоссе, 100,0 га.</w:t>
      </w:r>
    </w:p>
    <w:p w:rsidR="002F164F" w:rsidRPr="0034372A" w:rsidRDefault="002F164F" w:rsidP="002F164F">
      <w:pPr>
        <w:numPr>
          <w:ilvl w:val="0"/>
          <w:numId w:val="6"/>
        </w:numPr>
        <w:spacing w:after="0" w:line="240" w:lineRule="auto"/>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г. Советск, ул. Черняховского-ул. Калининградское шоссе, 12,0 га.</w:t>
      </w:r>
    </w:p>
    <w:p w:rsidR="000D1B76" w:rsidRPr="00CD0EF4" w:rsidRDefault="002F164F" w:rsidP="0090532A">
      <w:pPr>
        <w:numPr>
          <w:ilvl w:val="0"/>
          <w:numId w:val="6"/>
        </w:numPr>
        <w:spacing w:after="0" w:line="240" w:lineRule="auto"/>
        <w:rPr>
          <w:rFonts w:ascii="Times New Roman" w:eastAsia="Times New Roman" w:hAnsi="Times New Roman" w:cs="Times New Roman"/>
          <w:sz w:val="32"/>
          <w:szCs w:val="32"/>
          <w:lang w:eastAsia="ru-RU"/>
        </w:rPr>
      </w:pPr>
      <w:r w:rsidRPr="0034372A">
        <w:rPr>
          <w:rFonts w:ascii="Times New Roman" w:eastAsia="Times New Roman" w:hAnsi="Times New Roman" w:cs="Times New Roman"/>
          <w:sz w:val="32"/>
          <w:szCs w:val="32"/>
          <w:lang w:eastAsia="ru-RU"/>
        </w:rPr>
        <w:t>г. Советск, ул. А. Невского, 3,0 га.</w:t>
      </w:r>
    </w:p>
    <w:p w:rsidR="0090532A" w:rsidRPr="0034372A" w:rsidRDefault="002F164F" w:rsidP="002F164F">
      <w:pPr>
        <w:tabs>
          <w:tab w:val="left" w:pos="13725"/>
        </w:tabs>
        <w:jc w:val="center"/>
        <w:rPr>
          <w:rFonts w:ascii="Times New Roman" w:hAnsi="Times New Roman" w:cs="Times New Roman"/>
          <w:b/>
          <w:sz w:val="36"/>
          <w:szCs w:val="36"/>
        </w:rPr>
      </w:pPr>
      <w:r w:rsidRPr="0034372A">
        <w:rPr>
          <w:rFonts w:ascii="Times New Roman" w:hAnsi="Times New Roman" w:cs="Times New Roman"/>
          <w:b/>
          <w:sz w:val="36"/>
          <w:szCs w:val="36"/>
        </w:rPr>
        <w:t>Характеристика инвестиционной площадки №1</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9803"/>
      </w:tblGrid>
      <w:tr w:rsidR="009E37C4" w:rsidRPr="005821F8"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1. Информация о земельном участке</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Месторасположение </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Земельный участок расположен в г. Советске</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Описание</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Земельный участок находится на ул. Речная г. Советска, согласно генеральному плану земельный участок расположен в промышленной зоне (зона объектов производственного, коммерческого и коммунального назначения)</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Площадь</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85,0 га</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Перепад высот</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не значительный перепад высот </w:t>
            </w:r>
          </w:p>
        </w:tc>
      </w:tr>
      <w:tr w:rsidR="009E37C4" w:rsidRPr="005821F8" w:rsidTr="009E37C4">
        <w:tc>
          <w:tcPr>
            <w:tcW w:w="4793" w:type="dxa"/>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Правообладатель площадки</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Юридический адрес, телефон, (код города), </w:t>
            </w:r>
            <w:r w:rsidRPr="005821F8">
              <w:rPr>
                <w:rFonts w:ascii="Times New Roman" w:eastAsia="Times New Roman" w:hAnsi="Times New Roman" w:cs="Times New Roman"/>
                <w:sz w:val="27"/>
                <w:szCs w:val="27"/>
                <w:lang w:val="en-US" w:eastAsia="ru-RU"/>
              </w:rPr>
              <w:t>e</w:t>
            </w:r>
            <w:r w:rsidRPr="005821F8">
              <w:rPr>
                <w:rFonts w:ascii="Times New Roman" w:eastAsia="Times New Roman" w:hAnsi="Times New Roman" w:cs="Times New Roman"/>
                <w:sz w:val="27"/>
                <w:szCs w:val="27"/>
                <w:lang w:eastAsia="ru-RU"/>
              </w:rPr>
              <w:t>-</w:t>
            </w:r>
            <w:r w:rsidRPr="005821F8">
              <w:rPr>
                <w:rFonts w:ascii="Times New Roman" w:eastAsia="Times New Roman" w:hAnsi="Times New Roman" w:cs="Times New Roman"/>
                <w:sz w:val="27"/>
                <w:szCs w:val="27"/>
                <w:lang w:val="en-US" w:eastAsia="ru-RU"/>
              </w:rPr>
              <w:t>mail</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238750, Калининградская обл., г. Советск, ул. Театральная, д. 3</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8(40161)40001</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proofErr w:type="spellStart"/>
            <w:r w:rsidRPr="005821F8">
              <w:rPr>
                <w:rFonts w:ascii="Times New Roman" w:eastAsia="Times New Roman" w:hAnsi="Times New Roman" w:cs="Times New Roman"/>
                <w:sz w:val="27"/>
                <w:szCs w:val="27"/>
                <w:lang w:val="en-US" w:eastAsia="ru-RU"/>
              </w:rPr>
              <w:t>adm</w:t>
            </w:r>
            <w:proofErr w:type="spellEnd"/>
            <w:r w:rsidRPr="005821F8">
              <w:rPr>
                <w:rFonts w:ascii="Times New Roman" w:eastAsia="Times New Roman" w:hAnsi="Times New Roman" w:cs="Times New Roman"/>
                <w:sz w:val="27"/>
                <w:szCs w:val="27"/>
                <w:lang w:eastAsia="ru-RU"/>
              </w:rPr>
              <w:t>-</w:t>
            </w:r>
            <w:proofErr w:type="spellStart"/>
            <w:r w:rsidRPr="005821F8">
              <w:rPr>
                <w:rFonts w:ascii="Times New Roman" w:eastAsia="Times New Roman" w:hAnsi="Times New Roman" w:cs="Times New Roman"/>
                <w:sz w:val="27"/>
                <w:szCs w:val="27"/>
                <w:lang w:val="en-US" w:eastAsia="ru-RU"/>
              </w:rPr>
              <w:t>sov</w:t>
            </w:r>
            <w:proofErr w:type="spellEnd"/>
            <w:r w:rsidRPr="005821F8">
              <w:rPr>
                <w:rFonts w:ascii="Times New Roman" w:eastAsia="Times New Roman" w:hAnsi="Times New Roman" w:cs="Times New Roman"/>
                <w:sz w:val="27"/>
                <w:szCs w:val="27"/>
                <w:lang w:eastAsia="ru-RU"/>
              </w:rPr>
              <w:t>@</w:t>
            </w:r>
            <w:r w:rsidRPr="005821F8">
              <w:rPr>
                <w:rFonts w:ascii="Times New Roman" w:eastAsia="Times New Roman" w:hAnsi="Times New Roman" w:cs="Times New Roman"/>
                <w:sz w:val="27"/>
                <w:szCs w:val="27"/>
                <w:lang w:val="en-US" w:eastAsia="ru-RU"/>
              </w:rPr>
              <w:t>mail</w:t>
            </w:r>
            <w:r w:rsidRPr="005821F8">
              <w:rPr>
                <w:rFonts w:ascii="Times New Roman" w:eastAsia="Times New Roman" w:hAnsi="Times New Roman" w:cs="Times New Roman"/>
                <w:sz w:val="27"/>
                <w:szCs w:val="27"/>
                <w:lang w:eastAsia="ru-RU"/>
              </w:rPr>
              <w:t>.</w:t>
            </w:r>
            <w:proofErr w:type="spellStart"/>
            <w:r w:rsidRPr="005821F8">
              <w:rPr>
                <w:rFonts w:ascii="Times New Roman" w:eastAsia="Times New Roman" w:hAnsi="Times New Roman" w:cs="Times New Roman"/>
                <w:sz w:val="27"/>
                <w:szCs w:val="27"/>
                <w:lang w:val="en-US" w:eastAsia="ru-RU"/>
              </w:rPr>
              <w:t>ru</w:t>
            </w:r>
            <w:proofErr w:type="spellEnd"/>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Контактное лицо (ФИО)</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Должность</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Телефон, (код города)</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val="en-US" w:eastAsia="ru-RU"/>
              </w:rPr>
              <w:t>e</w:t>
            </w:r>
            <w:r w:rsidRPr="005821F8">
              <w:rPr>
                <w:rFonts w:ascii="Times New Roman" w:eastAsia="Times New Roman" w:hAnsi="Times New Roman" w:cs="Times New Roman"/>
                <w:sz w:val="27"/>
                <w:szCs w:val="27"/>
                <w:lang w:eastAsia="ru-RU"/>
              </w:rPr>
              <w:t>-</w:t>
            </w:r>
            <w:r w:rsidRPr="005821F8">
              <w:rPr>
                <w:rFonts w:ascii="Times New Roman" w:eastAsia="Times New Roman" w:hAnsi="Times New Roman" w:cs="Times New Roman"/>
                <w:sz w:val="27"/>
                <w:szCs w:val="27"/>
                <w:lang w:val="en-US" w:eastAsia="ru-RU"/>
              </w:rPr>
              <w:t>mail</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Воищев Николай Николаевич</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Глава администрации Советского городского округа</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8(40161)40001</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val="en-US" w:eastAsia="ru-RU"/>
              </w:rPr>
              <w:t>adm-sov@mail.ru</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lastRenderedPageBreak/>
              <w:t xml:space="preserve">Условия приобретения (пользования) площадки </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Аренда</w:t>
            </w:r>
          </w:p>
        </w:tc>
      </w:tr>
      <w:tr w:rsidR="009E37C4" w:rsidRPr="005821F8" w:rsidTr="009E37C4">
        <w:tc>
          <w:tcPr>
            <w:tcW w:w="14596" w:type="dxa"/>
            <w:gridSpan w:val="2"/>
            <w:shd w:val="clear" w:color="auto" w:fill="auto"/>
          </w:tcPr>
          <w:p w:rsidR="009E37C4" w:rsidRPr="005821F8" w:rsidRDefault="009E37C4" w:rsidP="009E37C4">
            <w:pPr>
              <w:spacing w:after="0" w:line="240" w:lineRule="auto"/>
              <w:ind w:left="717"/>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2. Транспортная инфраструктура</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Калининграда</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116,0 км</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морских портов</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120,0 км</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Удаленность от </w:t>
            </w:r>
            <w:proofErr w:type="spellStart"/>
            <w:r w:rsidRPr="005821F8">
              <w:rPr>
                <w:rFonts w:ascii="Times New Roman" w:eastAsia="Times New Roman" w:hAnsi="Times New Roman" w:cs="Times New Roman"/>
                <w:sz w:val="27"/>
                <w:szCs w:val="27"/>
                <w:lang w:eastAsia="ru-RU"/>
              </w:rPr>
              <w:t>ж.д</w:t>
            </w:r>
            <w:proofErr w:type="spellEnd"/>
            <w:r w:rsidRPr="005821F8">
              <w:rPr>
                <w:rFonts w:ascii="Times New Roman" w:eastAsia="Times New Roman" w:hAnsi="Times New Roman" w:cs="Times New Roman"/>
                <w:sz w:val="27"/>
                <w:szCs w:val="27"/>
                <w:lang w:eastAsia="ru-RU"/>
              </w:rPr>
              <w:t>. станции</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3,0 км</w:t>
            </w:r>
          </w:p>
        </w:tc>
      </w:tr>
      <w:tr w:rsidR="009E37C4" w:rsidRPr="005821F8" w:rsidTr="009E37C4">
        <w:tc>
          <w:tcPr>
            <w:tcW w:w="4793" w:type="dxa"/>
            <w:shd w:val="clear" w:color="auto" w:fill="auto"/>
          </w:tcPr>
          <w:p w:rsidR="009E37C4" w:rsidRPr="005821F8" w:rsidRDefault="009E37C4" w:rsidP="009E37C4">
            <w:pPr>
              <w:spacing w:after="0"/>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таможенного пункта</w:t>
            </w:r>
          </w:p>
        </w:tc>
        <w:tc>
          <w:tcPr>
            <w:tcW w:w="9803" w:type="dxa"/>
            <w:shd w:val="clear" w:color="auto" w:fill="auto"/>
          </w:tcPr>
          <w:p w:rsidR="009E37C4" w:rsidRPr="005821F8" w:rsidRDefault="009E37C4" w:rsidP="009E37C4">
            <w:pPr>
              <w:spacing w:after="0" w:line="240" w:lineRule="auto"/>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Земельный участок расположен в непосредственной близости от таможенного пункта </w:t>
            </w:r>
          </w:p>
        </w:tc>
      </w:tr>
      <w:tr w:rsidR="009E37C4" w:rsidRPr="005821F8" w:rsidTr="009E37C4">
        <w:tc>
          <w:tcPr>
            <w:tcW w:w="4793" w:type="dxa"/>
            <w:shd w:val="clear" w:color="auto" w:fill="auto"/>
          </w:tcPr>
          <w:p w:rsidR="009E37C4" w:rsidRPr="005821F8" w:rsidRDefault="009E37C4" w:rsidP="009E37C4">
            <w:pPr>
              <w:spacing w:after="0"/>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Соседние промышленные предприятия</w:t>
            </w:r>
          </w:p>
        </w:tc>
        <w:tc>
          <w:tcPr>
            <w:tcW w:w="9803" w:type="dxa"/>
            <w:shd w:val="clear" w:color="auto" w:fill="auto"/>
          </w:tcPr>
          <w:p w:rsidR="009E37C4" w:rsidRPr="005821F8" w:rsidRDefault="009E37C4" w:rsidP="009E37C4">
            <w:pPr>
              <w:spacing w:after="0" w:line="240" w:lineRule="auto"/>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2,6 км</w:t>
            </w:r>
          </w:p>
        </w:tc>
      </w:tr>
      <w:tr w:rsidR="009E37C4" w:rsidRPr="005821F8" w:rsidTr="009E37C4">
        <w:tc>
          <w:tcPr>
            <w:tcW w:w="4793" w:type="dxa"/>
            <w:shd w:val="clear" w:color="auto" w:fill="auto"/>
          </w:tcPr>
          <w:p w:rsidR="009E37C4" w:rsidRPr="005821F8" w:rsidRDefault="009E37C4" w:rsidP="009E37C4">
            <w:pPr>
              <w:spacing w:after="0"/>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Соседние населенные пункты</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p>
        </w:tc>
        <w:tc>
          <w:tcPr>
            <w:tcW w:w="9803" w:type="dxa"/>
            <w:shd w:val="clear" w:color="auto" w:fill="auto"/>
          </w:tcPr>
          <w:p w:rsidR="009E37C4" w:rsidRPr="005821F8" w:rsidRDefault="009E37C4" w:rsidP="009E37C4">
            <w:pPr>
              <w:spacing w:after="0" w:line="240" w:lineRule="auto"/>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основной магистрали Советск-Славск на расстоянии 3 км.</w:t>
            </w:r>
          </w:p>
        </w:tc>
      </w:tr>
      <w:tr w:rsidR="009E37C4" w:rsidRPr="005821F8"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3. Расстояние от площадки до:</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-пожарной службы</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5,0 км, г. Советск</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-отделения полиции</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3,8 км,  г. Советск</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Наличие медицинского учреждения, которое в состоянии предоставить услуги, включая круглосуточную помощь, возможность госпитализации</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4,5 км, Центральная городская больница г. Советска</w:t>
            </w:r>
          </w:p>
        </w:tc>
      </w:tr>
      <w:tr w:rsidR="009E37C4" w:rsidRPr="005821F8"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 xml:space="preserve">4. Коммуникации (расстояние до точки подключения, </w:t>
            </w:r>
          </w:p>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что необходимо построить для подключения, расходы)</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Электроснабжение</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p>
          <w:p w:rsidR="009E37C4" w:rsidRPr="005821F8" w:rsidRDefault="009E37C4" w:rsidP="009E37C4">
            <w:pPr>
              <w:spacing w:after="0" w:line="240" w:lineRule="auto"/>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Поставщик услуг</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С западной стороны от земельного участка на расстоянии  40 м проходит ВЛ 110 </w:t>
            </w:r>
            <w:proofErr w:type="spellStart"/>
            <w:r w:rsidRPr="005821F8">
              <w:rPr>
                <w:rFonts w:ascii="Times New Roman" w:eastAsia="Times New Roman" w:hAnsi="Times New Roman" w:cs="Times New Roman"/>
                <w:sz w:val="27"/>
                <w:szCs w:val="27"/>
                <w:lang w:eastAsia="ru-RU"/>
              </w:rPr>
              <w:t>кВ</w:t>
            </w:r>
            <w:proofErr w:type="spellEnd"/>
          </w:p>
          <w:p w:rsidR="009E37C4" w:rsidRPr="005821F8" w:rsidRDefault="009E37C4" w:rsidP="009E37C4">
            <w:pPr>
              <w:spacing w:after="0" w:line="240" w:lineRule="auto"/>
              <w:jc w:val="both"/>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ОАО «</w:t>
            </w:r>
            <w:proofErr w:type="spellStart"/>
            <w:r w:rsidRPr="005821F8">
              <w:rPr>
                <w:rFonts w:ascii="Times New Roman" w:eastAsia="Times New Roman" w:hAnsi="Times New Roman" w:cs="Times New Roman"/>
                <w:b/>
                <w:sz w:val="27"/>
                <w:szCs w:val="27"/>
                <w:lang w:eastAsia="ru-RU"/>
              </w:rPr>
              <w:t>Янтарьэнерго</w:t>
            </w:r>
            <w:proofErr w:type="spellEnd"/>
            <w:r w:rsidRPr="005821F8">
              <w:rPr>
                <w:rFonts w:ascii="Times New Roman" w:eastAsia="Times New Roman" w:hAnsi="Times New Roman" w:cs="Times New Roman"/>
                <w:b/>
                <w:sz w:val="27"/>
                <w:szCs w:val="27"/>
                <w:lang w:eastAsia="ru-RU"/>
              </w:rPr>
              <w:t>»</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Водоснабжение</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p>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b/>
                <w:sz w:val="27"/>
                <w:szCs w:val="27"/>
                <w:lang w:eastAsia="ru-RU"/>
              </w:rPr>
              <w:t>Поставщик услуг</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с южной стороны на расстоянии 350 м проходит водопровод</w:t>
            </w:r>
          </w:p>
          <w:p w:rsidR="004349CE" w:rsidRDefault="004349CE" w:rsidP="009E37C4">
            <w:pPr>
              <w:spacing w:after="0" w:line="240" w:lineRule="auto"/>
              <w:jc w:val="both"/>
              <w:rPr>
                <w:rFonts w:ascii="Times New Roman" w:eastAsia="Times New Roman" w:hAnsi="Times New Roman" w:cs="Times New Roman"/>
                <w:b/>
                <w:sz w:val="27"/>
                <w:szCs w:val="27"/>
                <w:lang w:eastAsia="ru-RU"/>
              </w:rPr>
            </w:pPr>
          </w:p>
          <w:p w:rsidR="009E37C4" w:rsidRPr="005821F8" w:rsidRDefault="009E37C4" w:rsidP="009E37C4">
            <w:pPr>
              <w:spacing w:after="0" w:line="240" w:lineRule="auto"/>
              <w:jc w:val="both"/>
              <w:rPr>
                <w:rFonts w:ascii="Times New Roman" w:eastAsia="Times New Roman" w:hAnsi="Times New Roman" w:cs="Times New Roman"/>
                <w:b/>
                <w:sz w:val="27"/>
                <w:szCs w:val="27"/>
                <w:lang w:eastAsia="ru-RU"/>
              </w:rPr>
            </w:pPr>
            <w:bookmarkStart w:id="28" w:name="_GoBack"/>
            <w:bookmarkEnd w:id="28"/>
            <w:r w:rsidRPr="005821F8">
              <w:rPr>
                <w:rFonts w:ascii="Times New Roman" w:eastAsia="Times New Roman" w:hAnsi="Times New Roman" w:cs="Times New Roman"/>
                <w:b/>
                <w:sz w:val="27"/>
                <w:szCs w:val="27"/>
                <w:lang w:eastAsia="ru-RU"/>
              </w:rPr>
              <w:t>МП  «Водоканал»</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Газоснабжение</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Инженерными коммуникациями – на расстоянии 300 м к югу от земельного участка проходит газопровод</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Промышленная и бытовая канализация</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Возможно проектирование канализационной сети</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Автодорога - съезды</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имеются подъездные пути</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lastRenderedPageBreak/>
              <w:t>Железная дорога</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Земельный участок расположен в непосредственной близости от железной дороги</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Телефонная связь</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Возможно обеспечить указанную потребность за счет средств оператора (ООО «Ростелеком»,  Мегафон, Билайн, МТС, Теле-2</w:t>
            </w:r>
          </w:p>
        </w:tc>
      </w:tr>
      <w:tr w:rsidR="009E37C4" w:rsidRPr="005821F8"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5. Наличие на площадке объектов, которые необходимо переносить/удалять:</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Высоковольтные линии</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Газопроводы высокого давления</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Трубопроводы</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Деревья, кусты</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Постройки</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5821F8" w:rsidTr="009E37C4">
        <w:tc>
          <w:tcPr>
            <w:tcW w:w="14596" w:type="dxa"/>
            <w:gridSpan w:val="2"/>
            <w:shd w:val="clear" w:color="auto" w:fill="auto"/>
          </w:tcPr>
          <w:p w:rsidR="009E37C4" w:rsidRPr="005821F8" w:rsidRDefault="009E37C4" w:rsidP="009E37C4">
            <w:pPr>
              <w:numPr>
                <w:ilvl w:val="0"/>
                <w:numId w:val="5"/>
              </w:num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Юридические условия</w:t>
            </w:r>
          </w:p>
        </w:tc>
      </w:tr>
      <w:tr w:rsidR="009E37C4" w:rsidRPr="005821F8"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1.Собственность, статус</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Собственник</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неразграниченная государственная</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Категория земель</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земли городских округов</w:t>
            </w:r>
          </w:p>
        </w:tc>
      </w:tr>
      <w:tr w:rsidR="009E37C4" w:rsidRPr="005821F8"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2. Предлагаемый метод использования площадки</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1</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Производственные помещения</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2</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Открытая площадка для хранения техники</w:t>
            </w:r>
          </w:p>
        </w:tc>
      </w:tr>
      <w:tr w:rsidR="009E37C4" w:rsidRPr="005821F8"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3</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Предприятие по переработке продукции</w:t>
            </w:r>
          </w:p>
        </w:tc>
      </w:tr>
      <w:tr w:rsidR="009E37C4" w:rsidRPr="005821F8" w:rsidTr="009E37C4">
        <w:tc>
          <w:tcPr>
            <w:tcW w:w="4793" w:type="dxa"/>
            <w:tcBorders>
              <w:top w:val="single" w:sz="4" w:space="0" w:color="auto"/>
              <w:left w:val="single" w:sz="4" w:space="0" w:color="auto"/>
              <w:bottom w:val="single" w:sz="4" w:space="0" w:color="auto"/>
              <w:right w:val="single" w:sz="4" w:space="0" w:color="auto"/>
            </w:tcBorders>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4</w:t>
            </w:r>
          </w:p>
        </w:tc>
        <w:tc>
          <w:tcPr>
            <w:tcW w:w="9803" w:type="dxa"/>
            <w:tcBorders>
              <w:top w:val="single" w:sz="4" w:space="0" w:color="auto"/>
              <w:left w:val="single" w:sz="4" w:space="0" w:color="auto"/>
              <w:bottom w:val="single" w:sz="4" w:space="0" w:color="auto"/>
              <w:right w:val="single" w:sz="4" w:space="0" w:color="auto"/>
            </w:tcBorders>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Для производственной деятельности</w:t>
            </w:r>
          </w:p>
        </w:tc>
      </w:tr>
    </w:tbl>
    <w:p w:rsidR="009E37C4" w:rsidRDefault="00CD0EF4" w:rsidP="009E37C4">
      <w:pPr>
        <w:tabs>
          <w:tab w:val="left" w:pos="13725"/>
        </w:tabs>
        <w:jc w:val="center"/>
        <w:rPr>
          <w:rFonts w:ascii="Times New Roman" w:hAnsi="Times New Roman" w:cs="Times New Roman"/>
          <w:sz w:val="36"/>
          <w:szCs w:val="36"/>
        </w:rPr>
      </w:pPr>
      <w:r w:rsidRPr="009E37C4">
        <w:rPr>
          <w:rFonts w:ascii="Times New Roman" w:eastAsia="Times New Roman" w:hAnsi="Times New Roman" w:cs="Times New Roman"/>
          <w:noProof/>
          <w:sz w:val="26"/>
          <w:szCs w:val="26"/>
          <w:lang w:eastAsia="ru-RU"/>
        </w:rPr>
        <w:drawing>
          <wp:anchor distT="0" distB="0" distL="114300" distR="114300" simplePos="0" relativeHeight="251648512" behindDoc="1" locked="0" layoutInCell="1" allowOverlap="1" wp14:anchorId="3514A66E" wp14:editId="7441A3B9">
            <wp:simplePos x="0" y="0"/>
            <wp:positionH relativeFrom="margin">
              <wp:posOffset>1841500</wp:posOffset>
            </wp:positionH>
            <wp:positionV relativeFrom="paragraph">
              <wp:posOffset>24765</wp:posOffset>
            </wp:positionV>
            <wp:extent cx="4562475" cy="3205739"/>
            <wp:effectExtent l="0" t="0" r="0" b="0"/>
            <wp:wrapNone/>
            <wp:docPr id="55" name="Рисунок 55" descr="Речная 85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Речная 85га"/>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62475" cy="3205739"/>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Pr="0034372A" w:rsidRDefault="009E37C4" w:rsidP="009E37C4">
      <w:pPr>
        <w:tabs>
          <w:tab w:val="left" w:pos="13725"/>
        </w:tabs>
        <w:jc w:val="center"/>
        <w:rPr>
          <w:rFonts w:ascii="Times New Roman" w:hAnsi="Times New Roman" w:cs="Times New Roman"/>
          <w:b/>
          <w:sz w:val="36"/>
          <w:szCs w:val="36"/>
        </w:rPr>
      </w:pPr>
      <w:r w:rsidRPr="0034372A">
        <w:rPr>
          <w:rFonts w:ascii="Times New Roman" w:hAnsi="Times New Roman" w:cs="Times New Roman"/>
          <w:b/>
          <w:sz w:val="36"/>
          <w:szCs w:val="36"/>
        </w:rPr>
        <w:lastRenderedPageBreak/>
        <w:t>Характеристика инвестиционной площадки №2</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9803"/>
      </w:tblGrid>
      <w:tr w:rsidR="009E37C4" w:rsidRPr="009E37C4"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1. Информация о земельном участке</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Месторасположение </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Земельный участок расположен в г. Советске</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Описание</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Земельный участок находится на ул. Чапаева г. Советска, согласно генеральному плану земельный участок расположен в промышленной зоне (зона объектов производственного, коммерческого и коммунального назначения)</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Площадь</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63,0 га</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Перепад высот</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не значительный перепад высот </w:t>
            </w:r>
          </w:p>
        </w:tc>
      </w:tr>
      <w:tr w:rsidR="009E37C4" w:rsidRPr="009E37C4" w:rsidTr="009E37C4">
        <w:tc>
          <w:tcPr>
            <w:tcW w:w="4793" w:type="dxa"/>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Правообладатель площадки</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Юридический адрес, телефон, (код города), </w:t>
            </w:r>
            <w:r w:rsidRPr="005821F8">
              <w:rPr>
                <w:rFonts w:ascii="Times New Roman" w:eastAsia="Times New Roman" w:hAnsi="Times New Roman" w:cs="Times New Roman"/>
                <w:sz w:val="27"/>
                <w:szCs w:val="27"/>
                <w:lang w:val="en-US" w:eastAsia="ru-RU"/>
              </w:rPr>
              <w:t>e</w:t>
            </w:r>
            <w:r w:rsidRPr="005821F8">
              <w:rPr>
                <w:rFonts w:ascii="Times New Roman" w:eastAsia="Times New Roman" w:hAnsi="Times New Roman" w:cs="Times New Roman"/>
                <w:sz w:val="27"/>
                <w:szCs w:val="27"/>
                <w:lang w:eastAsia="ru-RU"/>
              </w:rPr>
              <w:t>-</w:t>
            </w:r>
            <w:r w:rsidRPr="005821F8">
              <w:rPr>
                <w:rFonts w:ascii="Times New Roman" w:eastAsia="Times New Roman" w:hAnsi="Times New Roman" w:cs="Times New Roman"/>
                <w:sz w:val="27"/>
                <w:szCs w:val="27"/>
                <w:lang w:val="en-US" w:eastAsia="ru-RU"/>
              </w:rPr>
              <w:t>mail</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238750, Калининградская обл., г. Советск, ул. Театральная, д. 3</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8(40161)40001</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proofErr w:type="spellStart"/>
            <w:r w:rsidRPr="005821F8">
              <w:rPr>
                <w:rFonts w:ascii="Times New Roman" w:eastAsia="Times New Roman" w:hAnsi="Times New Roman" w:cs="Times New Roman"/>
                <w:sz w:val="27"/>
                <w:szCs w:val="27"/>
                <w:lang w:val="en-US" w:eastAsia="ru-RU"/>
              </w:rPr>
              <w:t>adm</w:t>
            </w:r>
            <w:proofErr w:type="spellEnd"/>
            <w:r w:rsidRPr="005821F8">
              <w:rPr>
                <w:rFonts w:ascii="Times New Roman" w:eastAsia="Times New Roman" w:hAnsi="Times New Roman" w:cs="Times New Roman"/>
                <w:sz w:val="27"/>
                <w:szCs w:val="27"/>
                <w:lang w:eastAsia="ru-RU"/>
              </w:rPr>
              <w:t>-</w:t>
            </w:r>
            <w:proofErr w:type="spellStart"/>
            <w:r w:rsidRPr="005821F8">
              <w:rPr>
                <w:rFonts w:ascii="Times New Roman" w:eastAsia="Times New Roman" w:hAnsi="Times New Roman" w:cs="Times New Roman"/>
                <w:sz w:val="27"/>
                <w:szCs w:val="27"/>
                <w:lang w:val="en-US" w:eastAsia="ru-RU"/>
              </w:rPr>
              <w:t>sov</w:t>
            </w:r>
            <w:proofErr w:type="spellEnd"/>
            <w:r w:rsidRPr="005821F8">
              <w:rPr>
                <w:rFonts w:ascii="Times New Roman" w:eastAsia="Times New Roman" w:hAnsi="Times New Roman" w:cs="Times New Roman"/>
                <w:sz w:val="27"/>
                <w:szCs w:val="27"/>
                <w:lang w:eastAsia="ru-RU"/>
              </w:rPr>
              <w:t>@</w:t>
            </w:r>
            <w:r w:rsidRPr="005821F8">
              <w:rPr>
                <w:rFonts w:ascii="Times New Roman" w:eastAsia="Times New Roman" w:hAnsi="Times New Roman" w:cs="Times New Roman"/>
                <w:sz w:val="27"/>
                <w:szCs w:val="27"/>
                <w:lang w:val="en-US" w:eastAsia="ru-RU"/>
              </w:rPr>
              <w:t>mail</w:t>
            </w:r>
            <w:r w:rsidRPr="005821F8">
              <w:rPr>
                <w:rFonts w:ascii="Times New Roman" w:eastAsia="Times New Roman" w:hAnsi="Times New Roman" w:cs="Times New Roman"/>
                <w:sz w:val="27"/>
                <w:szCs w:val="27"/>
                <w:lang w:eastAsia="ru-RU"/>
              </w:rPr>
              <w:t>.</w:t>
            </w:r>
            <w:proofErr w:type="spellStart"/>
            <w:r w:rsidRPr="005821F8">
              <w:rPr>
                <w:rFonts w:ascii="Times New Roman" w:eastAsia="Times New Roman" w:hAnsi="Times New Roman" w:cs="Times New Roman"/>
                <w:sz w:val="27"/>
                <w:szCs w:val="27"/>
                <w:lang w:val="en-US" w:eastAsia="ru-RU"/>
              </w:rPr>
              <w:t>ru</w:t>
            </w:r>
            <w:proofErr w:type="spellEnd"/>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Контактное лицо (ФИО)</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Должность</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Телефон, (код города)</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val="en-US" w:eastAsia="ru-RU"/>
              </w:rPr>
              <w:t>e</w:t>
            </w:r>
            <w:r w:rsidRPr="005821F8">
              <w:rPr>
                <w:rFonts w:ascii="Times New Roman" w:eastAsia="Times New Roman" w:hAnsi="Times New Roman" w:cs="Times New Roman"/>
                <w:sz w:val="27"/>
                <w:szCs w:val="27"/>
                <w:lang w:eastAsia="ru-RU"/>
              </w:rPr>
              <w:t>-</w:t>
            </w:r>
            <w:r w:rsidRPr="005821F8">
              <w:rPr>
                <w:rFonts w:ascii="Times New Roman" w:eastAsia="Times New Roman" w:hAnsi="Times New Roman" w:cs="Times New Roman"/>
                <w:sz w:val="27"/>
                <w:szCs w:val="27"/>
                <w:lang w:val="en-US" w:eastAsia="ru-RU"/>
              </w:rPr>
              <w:t>mail</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Воищев Николай Николаевич</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Глава администрации Советского городского округа</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8(40161)40001</w:t>
            </w:r>
          </w:p>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val="en-US" w:eastAsia="ru-RU"/>
              </w:rPr>
              <w:t>adm-sov@mail.ru</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Условия приобретения (пользования) площадки </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Аренда</w:t>
            </w:r>
          </w:p>
        </w:tc>
      </w:tr>
      <w:tr w:rsidR="009E37C4" w:rsidRPr="009E37C4" w:rsidTr="009E37C4">
        <w:tc>
          <w:tcPr>
            <w:tcW w:w="14596" w:type="dxa"/>
            <w:gridSpan w:val="2"/>
            <w:shd w:val="clear" w:color="auto" w:fill="auto"/>
          </w:tcPr>
          <w:p w:rsidR="009E37C4" w:rsidRPr="005821F8" w:rsidRDefault="009E37C4" w:rsidP="009E37C4">
            <w:pPr>
              <w:spacing w:after="0" w:line="240" w:lineRule="auto"/>
              <w:ind w:left="717"/>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2. Транспортная инфраструктура</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Калининграда</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115,0 км</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морских портов</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120,0 км</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Удаленность от </w:t>
            </w:r>
            <w:proofErr w:type="spellStart"/>
            <w:r w:rsidRPr="005821F8">
              <w:rPr>
                <w:rFonts w:ascii="Times New Roman" w:eastAsia="Times New Roman" w:hAnsi="Times New Roman" w:cs="Times New Roman"/>
                <w:sz w:val="27"/>
                <w:szCs w:val="27"/>
                <w:lang w:eastAsia="ru-RU"/>
              </w:rPr>
              <w:t>ж.д</w:t>
            </w:r>
            <w:proofErr w:type="spellEnd"/>
            <w:r w:rsidRPr="005821F8">
              <w:rPr>
                <w:rFonts w:ascii="Times New Roman" w:eastAsia="Times New Roman" w:hAnsi="Times New Roman" w:cs="Times New Roman"/>
                <w:sz w:val="27"/>
                <w:szCs w:val="27"/>
                <w:lang w:eastAsia="ru-RU"/>
              </w:rPr>
              <w:t>. станции</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3,0 км</w:t>
            </w:r>
          </w:p>
        </w:tc>
      </w:tr>
      <w:tr w:rsidR="009E37C4" w:rsidRPr="009E37C4" w:rsidTr="009E37C4">
        <w:tc>
          <w:tcPr>
            <w:tcW w:w="4793" w:type="dxa"/>
            <w:shd w:val="clear" w:color="auto" w:fill="auto"/>
          </w:tcPr>
          <w:p w:rsidR="009E37C4" w:rsidRPr="005821F8" w:rsidRDefault="009E37C4" w:rsidP="009E37C4">
            <w:pPr>
              <w:spacing w:after="0"/>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таможенного пункта</w:t>
            </w:r>
          </w:p>
        </w:tc>
        <w:tc>
          <w:tcPr>
            <w:tcW w:w="9803" w:type="dxa"/>
            <w:shd w:val="clear" w:color="auto" w:fill="auto"/>
          </w:tcPr>
          <w:p w:rsidR="009E37C4" w:rsidRPr="005821F8" w:rsidRDefault="009E37C4" w:rsidP="009E37C4">
            <w:pPr>
              <w:spacing w:after="0" w:line="240" w:lineRule="auto"/>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Земельный участок расположен в непосредственной близости от таможенного пункта </w:t>
            </w:r>
          </w:p>
        </w:tc>
      </w:tr>
      <w:tr w:rsidR="009E37C4" w:rsidRPr="009E37C4" w:rsidTr="009E37C4">
        <w:tc>
          <w:tcPr>
            <w:tcW w:w="4793" w:type="dxa"/>
            <w:shd w:val="clear" w:color="auto" w:fill="auto"/>
          </w:tcPr>
          <w:p w:rsidR="009E37C4" w:rsidRPr="005821F8" w:rsidRDefault="009E37C4" w:rsidP="009E37C4">
            <w:pPr>
              <w:spacing w:after="0"/>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Соседние промышленные предприятия</w:t>
            </w:r>
          </w:p>
        </w:tc>
        <w:tc>
          <w:tcPr>
            <w:tcW w:w="9803" w:type="dxa"/>
            <w:shd w:val="clear" w:color="auto" w:fill="auto"/>
          </w:tcPr>
          <w:p w:rsidR="009E37C4" w:rsidRPr="005821F8" w:rsidRDefault="009E37C4" w:rsidP="009E37C4">
            <w:pPr>
              <w:spacing w:after="0" w:line="240" w:lineRule="auto"/>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2,9 км</w:t>
            </w:r>
          </w:p>
        </w:tc>
      </w:tr>
      <w:tr w:rsidR="009E37C4" w:rsidRPr="009E37C4" w:rsidTr="009E37C4">
        <w:tc>
          <w:tcPr>
            <w:tcW w:w="4793" w:type="dxa"/>
            <w:shd w:val="clear" w:color="auto" w:fill="auto"/>
          </w:tcPr>
          <w:p w:rsidR="009E37C4" w:rsidRPr="005821F8" w:rsidRDefault="009E37C4" w:rsidP="009E37C4">
            <w:pPr>
              <w:spacing w:after="0"/>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Соседние населенные пункты</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p>
        </w:tc>
        <w:tc>
          <w:tcPr>
            <w:tcW w:w="9803" w:type="dxa"/>
            <w:shd w:val="clear" w:color="auto" w:fill="auto"/>
          </w:tcPr>
          <w:p w:rsidR="009E37C4" w:rsidRPr="005821F8" w:rsidRDefault="009E37C4" w:rsidP="009E37C4">
            <w:pPr>
              <w:spacing w:after="0" w:line="240" w:lineRule="auto"/>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основной магистрали Советск-Славск на расстоянии 1,5 км.</w:t>
            </w:r>
          </w:p>
          <w:p w:rsidR="009E37C4" w:rsidRPr="005821F8" w:rsidRDefault="009E37C4" w:rsidP="009E37C4">
            <w:pPr>
              <w:spacing w:after="0" w:line="240" w:lineRule="auto"/>
              <w:ind w:right="158"/>
              <w:jc w:val="both"/>
              <w:rPr>
                <w:rFonts w:ascii="Times New Roman" w:eastAsia="Times New Roman" w:hAnsi="Times New Roman" w:cs="Times New Roman"/>
                <w:sz w:val="27"/>
                <w:szCs w:val="27"/>
                <w:lang w:eastAsia="ru-RU"/>
              </w:rPr>
            </w:pPr>
          </w:p>
        </w:tc>
      </w:tr>
      <w:tr w:rsidR="009E37C4" w:rsidRPr="009E37C4"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3. Расстояние от площадки до:</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lastRenderedPageBreak/>
              <w:t>-пожарной службы</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5 км, г. Советск</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-отделения полиции</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3,5 км, г. Советск</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Наличие медицинского учреждения, которое в состоянии предоставить услуги, включая круглосуточную помощь, возможность госпитализации</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4,5 км, Центральная городская больница г. Советска</w:t>
            </w:r>
          </w:p>
        </w:tc>
      </w:tr>
      <w:tr w:rsidR="009E37C4" w:rsidRPr="009E37C4"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 xml:space="preserve">4. Коммуникации (расстояние до точки подключения, </w:t>
            </w:r>
          </w:p>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что необходимо построить для подключения, расходы)</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Электроснабжение</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p>
          <w:p w:rsidR="009E37C4" w:rsidRPr="005821F8" w:rsidRDefault="009E37C4" w:rsidP="009E37C4">
            <w:pPr>
              <w:spacing w:after="0" w:line="240" w:lineRule="auto"/>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Поставщик услуг</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Возможно подключение к сетям электроснабжения</w:t>
            </w:r>
          </w:p>
          <w:p w:rsidR="000A4310" w:rsidRDefault="000A4310" w:rsidP="009E37C4">
            <w:pPr>
              <w:spacing w:after="0" w:line="240" w:lineRule="auto"/>
              <w:jc w:val="both"/>
              <w:rPr>
                <w:rFonts w:ascii="Times New Roman" w:eastAsia="Times New Roman" w:hAnsi="Times New Roman" w:cs="Times New Roman"/>
                <w:b/>
                <w:sz w:val="27"/>
                <w:szCs w:val="27"/>
                <w:lang w:eastAsia="ru-RU"/>
              </w:rPr>
            </w:pPr>
          </w:p>
          <w:p w:rsidR="009E37C4" w:rsidRPr="005821F8" w:rsidRDefault="009E37C4" w:rsidP="009E37C4">
            <w:pPr>
              <w:spacing w:after="0" w:line="240" w:lineRule="auto"/>
              <w:jc w:val="both"/>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ОАО «</w:t>
            </w:r>
            <w:proofErr w:type="spellStart"/>
            <w:r w:rsidRPr="005821F8">
              <w:rPr>
                <w:rFonts w:ascii="Times New Roman" w:eastAsia="Times New Roman" w:hAnsi="Times New Roman" w:cs="Times New Roman"/>
                <w:b/>
                <w:sz w:val="27"/>
                <w:szCs w:val="27"/>
                <w:lang w:eastAsia="ru-RU"/>
              </w:rPr>
              <w:t>Янтарьэнерго</w:t>
            </w:r>
            <w:proofErr w:type="spellEnd"/>
            <w:r w:rsidRPr="005821F8">
              <w:rPr>
                <w:rFonts w:ascii="Times New Roman" w:eastAsia="Times New Roman" w:hAnsi="Times New Roman" w:cs="Times New Roman"/>
                <w:b/>
                <w:sz w:val="27"/>
                <w:szCs w:val="27"/>
                <w:lang w:eastAsia="ru-RU"/>
              </w:rPr>
              <w:t>»</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Водоснабжение</w:t>
            </w:r>
          </w:p>
          <w:p w:rsidR="009E37C4" w:rsidRPr="005821F8" w:rsidRDefault="009E37C4" w:rsidP="009E37C4">
            <w:pPr>
              <w:spacing w:after="0" w:line="240" w:lineRule="auto"/>
              <w:rPr>
                <w:rFonts w:ascii="Times New Roman" w:eastAsia="Times New Roman" w:hAnsi="Times New Roman" w:cs="Times New Roman"/>
                <w:sz w:val="27"/>
                <w:szCs w:val="27"/>
                <w:lang w:eastAsia="ru-RU"/>
              </w:rPr>
            </w:pPr>
          </w:p>
          <w:p w:rsidR="009E37C4" w:rsidRPr="005821F8" w:rsidRDefault="009E37C4" w:rsidP="009E37C4">
            <w:pPr>
              <w:spacing w:after="0" w:line="240" w:lineRule="auto"/>
              <w:rPr>
                <w:rFonts w:ascii="Times New Roman" w:eastAsia="Times New Roman" w:hAnsi="Times New Roman" w:cs="Times New Roman"/>
                <w:sz w:val="27"/>
                <w:szCs w:val="27"/>
                <w:lang w:eastAsia="ru-RU"/>
              </w:rPr>
            </w:pPr>
          </w:p>
          <w:p w:rsidR="009E37C4" w:rsidRPr="005821F8" w:rsidRDefault="009E37C4" w:rsidP="009E37C4">
            <w:pPr>
              <w:spacing w:after="0" w:line="240" w:lineRule="auto"/>
              <w:rPr>
                <w:rFonts w:ascii="Times New Roman" w:eastAsia="Times New Roman" w:hAnsi="Times New Roman" w:cs="Times New Roman"/>
                <w:sz w:val="27"/>
                <w:szCs w:val="27"/>
                <w:lang w:eastAsia="ru-RU"/>
              </w:rPr>
            </w:pPr>
          </w:p>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b/>
                <w:sz w:val="27"/>
                <w:szCs w:val="27"/>
                <w:lang w:eastAsia="ru-RU"/>
              </w:rPr>
              <w:t>Поставщик услуг</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Водоснабжение на земельном участке планируется осуществить в соответствии с техническими условиями на присоединение к городским сетям водоснабжения</w:t>
            </w:r>
          </w:p>
          <w:p w:rsidR="000A4310" w:rsidRDefault="000A4310" w:rsidP="009E37C4">
            <w:pPr>
              <w:spacing w:after="0" w:line="240" w:lineRule="auto"/>
              <w:jc w:val="both"/>
              <w:rPr>
                <w:rFonts w:ascii="Times New Roman" w:eastAsia="Times New Roman" w:hAnsi="Times New Roman" w:cs="Times New Roman"/>
                <w:b/>
                <w:sz w:val="27"/>
                <w:szCs w:val="27"/>
                <w:lang w:eastAsia="ru-RU"/>
              </w:rPr>
            </w:pPr>
          </w:p>
          <w:p w:rsidR="000A4310" w:rsidRDefault="000A4310" w:rsidP="009E37C4">
            <w:pPr>
              <w:spacing w:after="0" w:line="240" w:lineRule="auto"/>
              <w:jc w:val="both"/>
              <w:rPr>
                <w:rFonts w:ascii="Times New Roman" w:eastAsia="Times New Roman" w:hAnsi="Times New Roman" w:cs="Times New Roman"/>
                <w:b/>
                <w:sz w:val="27"/>
                <w:szCs w:val="27"/>
                <w:lang w:eastAsia="ru-RU"/>
              </w:rPr>
            </w:pPr>
          </w:p>
          <w:p w:rsidR="009E37C4" w:rsidRPr="005821F8" w:rsidRDefault="009E37C4" w:rsidP="009E37C4">
            <w:pPr>
              <w:spacing w:after="0" w:line="240" w:lineRule="auto"/>
              <w:jc w:val="both"/>
              <w:rPr>
                <w:rFonts w:ascii="Times New Roman" w:eastAsia="Times New Roman" w:hAnsi="Times New Roman" w:cs="Times New Roman"/>
                <w:b/>
                <w:sz w:val="27"/>
                <w:szCs w:val="27"/>
                <w:lang w:eastAsia="ru-RU"/>
              </w:rPr>
            </w:pPr>
            <w:proofErr w:type="gramStart"/>
            <w:r w:rsidRPr="005821F8">
              <w:rPr>
                <w:rFonts w:ascii="Times New Roman" w:eastAsia="Times New Roman" w:hAnsi="Times New Roman" w:cs="Times New Roman"/>
                <w:b/>
                <w:sz w:val="27"/>
                <w:szCs w:val="27"/>
                <w:lang w:eastAsia="ru-RU"/>
              </w:rPr>
              <w:t>МП  ПУ</w:t>
            </w:r>
            <w:proofErr w:type="gramEnd"/>
            <w:r w:rsidRPr="005821F8">
              <w:rPr>
                <w:rFonts w:ascii="Times New Roman" w:eastAsia="Times New Roman" w:hAnsi="Times New Roman" w:cs="Times New Roman"/>
                <w:b/>
                <w:sz w:val="27"/>
                <w:szCs w:val="27"/>
                <w:lang w:eastAsia="ru-RU"/>
              </w:rPr>
              <w:t xml:space="preserve"> «Водоканал»</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Промышленная и бытовая канализация</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Возможно проектирование канализационной сети</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Автодорога - съезды</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имеются подъездные пути</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Железная дорога</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Земельный участок расположен в непосредственной близости от железной дороги</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Телефонная связь</w:t>
            </w:r>
          </w:p>
        </w:tc>
        <w:tc>
          <w:tcPr>
            <w:tcW w:w="9803" w:type="dxa"/>
            <w:shd w:val="clear" w:color="auto" w:fill="auto"/>
          </w:tcPr>
          <w:p w:rsidR="009E37C4" w:rsidRPr="005821F8" w:rsidRDefault="009E37C4" w:rsidP="009E37C4">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Возможно обеспечить указанную потребность за счет средств оператора (ООО «Ростелеком»,  Мегафон, Билайн, МТС, Теле-2</w:t>
            </w:r>
          </w:p>
        </w:tc>
      </w:tr>
      <w:tr w:rsidR="009E37C4" w:rsidRPr="009E37C4"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5. Наличие на площадке объектов, которые необходимо переносить/удалять:</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color w:val="000000"/>
                <w:sz w:val="27"/>
                <w:szCs w:val="27"/>
                <w:lang w:eastAsia="ru-RU"/>
              </w:rPr>
              <w:t>Высоковольтные линии</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Газопроводы высокого давления</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Трубопроводы</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Деревья, кусты</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Постройки</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9E37C4" w:rsidRPr="009E37C4" w:rsidTr="009E37C4">
        <w:tc>
          <w:tcPr>
            <w:tcW w:w="14596" w:type="dxa"/>
            <w:gridSpan w:val="2"/>
            <w:shd w:val="clear" w:color="auto" w:fill="auto"/>
          </w:tcPr>
          <w:p w:rsidR="009E37C4" w:rsidRPr="005821F8" w:rsidRDefault="009E37C4" w:rsidP="009E37C4">
            <w:pPr>
              <w:spacing w:after="0" w:line="240" w:lineRule="auto"/>
              <w:ind w:left="1800"/>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6.   Юридические условия</w:t>
            </w:r>
          </w:p>
        </w:tc>
      </w:tr>
      <w:tr w:rsidR="009E37C4" w:rsidRPr="009E37C4"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1.Собственность, статус</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Собственник</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неразграниченная государственная</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Категория земель</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земли городских округов</w:t>
            </w:r>
          </w:p>
        </w:tc>
      </w:tr>
      <w:tr w:rsidR="009E37C4" w:rsidRPr="009E37C4" w:rsidTr="009E37C4">
        <w:tc>
          <w:tcPr>
            <w:tcW w:w="14596" w:type="dxa"/>
            <w:gridSpan w:val="2"/>
            <w:shd w:val="clear" w:color="auto" w:fill="auto"/>
          </w:tcPr>
          <w:p w:rsidR="009E37C4" w:rsidRPr="005821F8" w:rsidRDefault="009E37C4" w:rsidP="009E37C4">
            <w:pPr>
              <w:spacing w:after="0" w:line="240" w:lineRule="auto"/>
              <w:jc w:val="center"/>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lastRenderedPageBreak/>
              <w:t>2. Предлагаемый метод использования площадки</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1</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Производственные помещения</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2</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Открытая площадка для хранения техники</w:t>
            </w:r>
          </w:p>
        </w:tc>
      </w:tr>
      <w:tr w:rsidR="009E37C4" w:rsidRPr="009E37C4" w:rsidTr="009E37C4">
        <w:tc>
          <w:tcPr>
            <w:tcW w:w="479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3</w:t>
            </w:r>
          </w:p>
        </w:tc>
        <w:tc>
          <w:tcPr>
            <w:tcW w:w="9803" w:type="dxa"/>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Предприятие по переработке продукции</w:t>
            </w:r>
          </w:p>
        </w:tc>
      </w:tr>
      <w:tr w:rsidR="009E37C4" w:rsidRPr="009E37C4" w:rsidTr="009E37C4">
        <w:tc>
          <w:tcPr>
            <w:tcW w:w="4793" w:type="dxa"/>
            <w:tcBorders>
              <w:top w:val="single" w:sz="4" w:space="0" w:color="auto"/>
              <w:left w:val="single" w:sz="4" w:space="0" w:color="auto"/>
              <w:bottom w:val="single" w:sz="4" w:space="0" w:color="auto"/>
              <w:right w:val="single" w:sz="4" w:space="0" w:color="auto"/>
            </w:tcBorders>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4</w:t>
            </w:r>
          </w:p>
        </w:tc>
        <w:tc>
          <w:tcPr>
            <w:tcW w:w="9803" w:type="dxa"/>
            <w:tcBorders>
              <w:top w:val="single" w:sz="4" w:space="0" w:color="auto"/>
              <w:left w:val="single" w:sz="4" w:space="0" w:color="auto"/>
              <w:bottom w:val="single" w:sz="4" w:space="0" w:color="auto"/>
              <w:right w:val="single" w:sz="4" w:space="0" w:color="auto"/>
            </w:tcBorders>
            <w:shd w:val="clear" w:color="auto" w:fill="auto"/>
          </w:tcPr>
          <w:p w:rsidR="009E37C4" w:rsidRPr="005821F8" w:rsidRDefault="009E37C4" w:rsidP="009E37C4">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Для производственной деятельности</w:t>
            </w:r>
          </w:p>
        </w:tc>
      </w:tr>
    </w:tbl>
    <w:p w:rsidR="009E37C4" w:rsidRDefault="009E37C4" w:rsidP="0090532A">
      <w:pPr>
        <w:tabs>
          <w:tab w:val="left" w:pos="13725"/>
        </w:tabs>
        <w:rPr>
          <w:rFonts w:ascii="Times New Roman" w:hAnsi="Times New Roman" w:cs="Times New Roman"/>
          <w:sz w:val="36"/>
          <w:szCs w:val="36"/>
        </w:rPr>
      </w:pPr>
    </w:p>
    <w:p w:rsidR="009E37C4" w:rsidRDefault="007C2E05" w:rsidP="0090532A">
      <w:pPr>
        <w:tabs>
          <w:tab w:val="left" w:pos="13725"/>
        </w:tabs>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78208" behindDoc="1" locked="0" layoutInCell="1" allowOverlap="1" wp14:anchorId="28ACFA3A" wp14:editId="0F084396">
            <wp:simplePos x="0" y="0"/>
            <wp:positionH relativeFrom="margin">
              <wp:posOffset>1017188</wp:posOffset>
            </wp:positionH>
            <wp:positionV relativeFrom="paragraph">
              <wp:posOffset>15875</wp:posOffset>
            </wp:positionV>
            <wp:extent cx="7230708" cy="4334494"/>
            <wp:effectExtent l="0" t="0" r="8890" b="9525"/>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230708" cy="4334494"/>
                    </a:xfrm>
                    <a:prstGeom prst="rect">
                      <a:avLst/>
                    </a:prstGeom>
                    <a:noFill/>
                  </pic:spPr>
                </pic:pic>
              </a:graphicData>
            </a:graphic>
            <wp14:sizeRelH relativeFrom="margin">
              <wp14:pctWidth>0</wp14:pctWidth>
            </wp14:sizeRelH>
            <wp14:sizeRelV relativeFrom="margin">
              <wp14:pctHeight>0</wp14:pctHeight>
            </wp14:sizeRelV>
          </wp:anchor>
        </w:drawing>
      </w: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Pr="005821F8" w:rsidRDefault="0034372A" w:rsidP="0034372A">
      <w:pPr>
        <w:tabs>
          <w:tab w:val="left" w:pos="13725"/>
        </w:tabs>
        <w:jc w:val="center"/>
        <w:rPr>
          <w:rFonts w:ascii="Times New Roman" w:hAnsi="Times New Roman" w:cs="Times New Roman"/>
          <w:b/>
          <w:sz w:val="36"/>
          <w:szCs w:val="36"/>
        </w:rPr>
      </w:pPr>
      <w:r w:rsidRPr="005821F8">
        <w:rPr>
          <w:rFonts w:ascii="Times New Roman" w:hAnsi="Times New Roman" w:cs="Times New Roman"/>
          <w:b/>
          <w:sz w:val="36"/>
          <w:szCs w:val="36"/>
        </w:rPr>
        <w:lastRenderedPageBreak/>
        <w:t>Характеристика инвестиционной площадки №3</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9803"/>
      </w:tblGrid>
      <w:tr w:rsidR="0034372A" w:rsidRPr="0034372A" w:rsidTr="0034372A">
        <w:tc>
          <w:tcPr>
            <w:tcW w:w="14596" w:type="dxa"/>
            <w:gridSpan w:val="2"/>
            <w:shd w:val="clear" w:color="auto" w:fill="auto"/>
          </w:tcPr>
          <w:p w:rsidR="0034372A" w:rsidRPr="0034372A" w:rsidRDefault="0034372A" w:rsidP="0034372A">
            <w:pPr>
              <w:spacing w:after="0" w:line="240" w:lineRule="auto"/>
              <w:jc w:val="center"/>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1. Информация о земельном участке</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 xml:space="preserve">Месторасположение </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Земельный участок расположен в г. Советске</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Описание</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Земельный участок находится на ул. Чапаева г. Советска, согласно генеральному плану земельный участок расположен в промышленной зоне (зона объектов производственного, коммерческого и коммунального назначения)</w:t>
            </w:r>
          </w:p>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Площадь</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28,0 га</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Перепад высот</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 xml:space="preserve">не значительный перепад высот </w:t>
            </w:r>
          </w:p>
        </w:tc>
      </w:tr>
      <w:tr w:rsidR="0034372A" w:rsidRPr="0034372A" w:rsidTr="0034372A">
        <w:tc>
          <w:tcPr>
            <w:tcW w:w="4793" w:type="dxa"/>
            <w:shd w:val="clear" w:color="auto" w:fill="auto"/>
          </w:tcPr>
          <w:p w:rsidR="0034372A" w:rsidRPr="0034372A" w:rsidRDefault="0034372A" w:rsidP="0034372A">
            <w:pPr>
              <w:spacing w:after="0" w:line="240" w:lineRule="auto"/>
              <w:jc w:val="center"/>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Правообладатель площадки</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 xml:space="preserve">Юридический адрес, телефон, (код города), </w:t>
            </w:r>
            <w:r w:rsidRPr="0034372A">
              <w:rPr>
                <w:rFonts w:ascii="Times New Roman" w:eastAsia="Times New Roman" w:hAnsi="Times New Roman" w:cs="Times New Roman"/>
                <w:sz w:val="27"/>
                <w:szCs w:val="27"/>
                <w:lang w:val="en-US" w:eastAsia="ru-RU"/>
              </w:rPr>
              <w:t>e</w:t>
            </w:r>
            <w:r w:rsidRPr="0034372A">
              <w:rPr>
                <w:rFonts w:ascii="Times New Roman" w:eastAsia="Times New Roman" w:hAnsi="Times New Roman" w:cs="Times New Roman"/>
                <w:sz w:val="27"/>
                <w:szCs w:val="27"/>
                <w:lang w:eastAsia="ru-RU"/>
              </w:rPr>
              <w:t>-</w:t>
            </w:r>
            <w:r w:rsidRPr="0034372A">
              <w:rPr>
                <w:rFonts w:ascii="Times New Roman" w:eastAsia="Times New Roman" w:hAnsi="Times New Roman" w:cs="Times New Roman"/>
                <w:sz w:val="27"/>
                <w:szCs w:val="27"/>
                <w:lang w:val="en-US" w:eastAsia="ru-RU"/>
              </w:rPr>
              <w:t>mail</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238750, Калининградская обл., г. Советск, ул. Театральная, д. 3</w:t>
            </w:r>
          </w:p>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8(40161)40001</w:t>
            </w:r>
          </w:p>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proofErr w:type="spellStart"/>
            <w:r w:rsidRPr="0034372A">
              <w:rPr>
                <w:rFonts w:ascii="Times New Roman" w:eastAsia="Times New Roman" w:hAnsi="Times New Roman" w:cs="Times New Roman"/>
                <w:sz w:val="27"/>
                <w:szCs w:val="27"/>
                <w:lang w:val="en-US" w:eastAsia="ru-RU"/>
              </w:rPr>
              <w:t>adm</w:t>
            </w:r>
            <w:proofErr w:type="spellEnd"/>
            <w:r w:rsidRPr="0034372A">
              <w:rPr>
                <w:rFonts w:ascii="Times New Roman" w:eastAsia="Times New Roman" w:hAnsi="Times New Roman" w:cs="Times New Roman"/>
                <w:sz w:val="27"/>
                <w:szCs w:val="27"/>
                <w:lang w:eastAsia="ru-RU"/>
              </w:rPr>
              <w:t>-</w:t>
            </w:r>
            <w:proofErr w:type="spellStart"/>
            <w:r w:rsidRPr="0034372A">
              <w:rPr>
                <w:rFonts w:ascii="Times New Roman" w:eastAsia="Times New Roman" w:hAnsi="Times New Roman" w:cs="Times New Roman"/>
                <w:sz w:val="27"/>
                <w:szCs w:val="27"/>
                <w:lang w:val="en-US" w:eastAsia="ru-RU"/>
              </w:rPr>
              <w:t>sov</w:t>
            </w:r>
            <w:proofErr w:type="spellEnd"/>
            <w:r w:rsidRPr="0034372A">
              <w:rPr>
                <w:rFonts w:ascii="Times New Roman" w:eastAsia="Times New Roman" w:hAnsi="Times New Roman" w:cs="Times New Roman"/>
                <w:sz w:val="27"/>
                <w:szCs w:val="27"/>
                <w:lang w:eastAsia="ru-RU"/>
              </w:rPr>
              <w:t>@</w:t>
            </w:r>
            <w:r w:rsidRPr="0034372A">
              <w:rPr>
                <w:rFonts w:ascii="Times New Roman" w:eastAsia="Times New Roman" w:hAnsi="Times New Roman" w:cs="Times New Roman"/>
                <w:sz w:val="27"/>
                <w:szCs w:val="27"/>
                <w:lang w:val="en-US" w:eastAsia="ru-RU"/>
              </w:rPr>
              <w:t>mail</w:t>
            </w:r>
            <w:r w:rsidRPr="0034372A">
              <w:rPr>
                <w:rFonts w:ascii="Times New Roman" w:eastAsia="Times New Roman" w:hAnsi="Times New Roman" w:cs="Times New Roman"/>
                <w:sz w:val="27"/>
                <w:szCs w:val="27"/>
                <w:lang w:eastAsia="ru-RU"/>
              </w:rPr>
              <w:t>.</w:t>
            </w:r>
            <w:proofErr w:type="spellStart"/>
            <w:r w:rsidRPr="0034372A">
              <w:rPr>
                <w:rFonts w:ascii="Times New Roman" w:eastAsia="Times New Roman" w:hAnsi="Times New Roman" w:cs="Times New Roman"/>
                <w:sz w:val="27"/>
                <w:szCs w:val="27"/>
                <w:lang w:val="en-US" w:eastAsia="ru-RU"/>
              </w:rPr>
              <w:t>ru</w:t>
            </w:r>
            <w:proofErr w:type="spellEnd"/>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Контактное лицо (ФИО)</w:t>
            </w:r>
          </w:p>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Должность</w:t>
            </w:r>
          </w:p>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Телефон, (код города)</w:t>
            </w:r>
          </w:p>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val="en-US" w:eastAsia="ru-RU"/>
              </w:rPr>
              <w:t>e</w:t>
            </w:r>
            <w:r w:rsidRPr="0034372A">
              <w:rPr>
                <w:rFonts w:ascii="Times New Roman" w:eastAsia="Times New Roman" w:hAnsi="Times New Roman" w:cs="Times New Roman"/>
                <w:sz w:val="27"/>
                <w:szCs w:val="27"/>
                <w:lang w:eastAsia="ru-RU"/>
              </w:rPr>
              <w:t>-</w:t>
            </w:r>
            <w:r w:rsidRPr="0034372A">
              <w:rPr>
                <w:rFonts w:ascii="Times New Roman" w:eastAsia="Times New Roman" w:hAnsi="Times New Roman" w:cs="Times New Roman"/>
                <w:sz w:val="27"/>
                <w:szCs w:val="27"/>
                <w:lang w:val="en-US" w:eastAsia="ru-RU"/>
              </w:rPr>
              <w:t>mail</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Воищев Николай Николаевич</w:t>
            </w:r>
          </w:p>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Глава администрации Советского городского округа</w:t>
            </w:r>
          </w:p>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8(40161)40001</w:t>
            </w:r>
          </w:p>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val="en-US" w:eastAsia="ru-RU"/>
              </w:rPr>
              <w:t>adm-sov@mail.ru</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 xml:space="preserve">Условия приобретения (пользования) площадки </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Аренда</w:t>
            </w:r>
          </w:p>
        </w:tc>
      </w:tr>
      <w:tr w:rsidR="0034372A" w:rsidRPr="0034372A" w:rsidTr="0034372A">
        <w:tc>
          <w:tcPr>
            <w:tcW w:w="14596" w:type="dxa"/>
            <w:gridSpan w:val="2"/>
            <w:shd w:val="clear" w:color="auto" w:fill="auto"/>
          </w:tcPr>
          <w:p w:rsidR="0034372A" w:rsidRPr="0034372A" w:rsidRDefault="0034372A" w:rsidP="0034372A">
            <w:pPr>
              <w:spacing w:after="0" w:line="240" w:lineRule="auto"/>
              <w:ind w:left="717"/>
              <w:jc w:val="center"/>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2. Транспортная инфраструктура</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Удаленность от Калининграда</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116,0,0 км</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Удаленность от  морских портов</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120,0 км</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 xml:space="preserve">Удаленность от </w:t>
            </w:r>
            <w:proofErr w:type="spellStart"/>
            <w:r w:rsidRPr="0034372A">
              <w:rPr>
                <w:rFonts w:ascii="Times New Roman" w:eastAsia="Times New Roman" w:hAnsi="Times New Roman" w:cs="Times New Roman"/>
                <w:sz w:val="27"/>
                <w:szCs w:val="27"/>
                <w:lang w:eastAsia="ru-RU"/>
              </w:rPr>
              <w:t>ж.д</w:t>
            </w:r>
            <w:proofErr w:type="spellEnd"/>
            <w:r w:rsidRPr="0034372A">
              <w:rPr>
                <w:rFonts w:ascii="Times New Roman" w:eastAsia="Times New Roman" w:hAnsi="Times New Roman" w:cs="Times New Roman"/>
                <w:sz w:val="27"/>
                <w:szCs w:val="27"/>
                <w:lang w:eastAsia="ru-RU"/>
              </w:rPr>
              <w:t>. станции</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3,0 км</w:t>
            </w:r>
          </w:p>
        </w:tc>
      </w:tr>
      <w:tr w:rsidR="0034372A" w:rsidRPr="0034372A" w:rsidTr="0034372A">
        <w:tc>
          <w:tcPr>
            <w:tcW w:w="4793" w:type="dxa"/>
            <w:shd w:val="clear" w:color="auto" w:fill="auto"/>
          </w:tcPr>
          <w:p w:rsidR="0034372A" w:rsidRPr="0034372A" w:rsidRDefault="0034372A" w:rsidP="0034372A">
            <w:pPr>
              <w:spacing w:after="0"/>
              <w:ind w:right="158"/>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Удаленность от таможенного пункта</w:t>
            </w:r>
          </w:p>
        </w:tc>
        <w:tc>
          <w:tcPr>
            <w:tcW w:w="9803" w:type="dxa"/>
            <w:shd w:val="clear" w:color="auto" w:fill="auto"/>
          </w:tcPr>
          <w:p w:rsidR="0034372A" w:rsidRPr="0034372A" w:rsidRDefault="0034372A" w:rsidP="0034372A">
            <w:pPr>
              <w:spacing w:after="0" w:line="240" w:lineRule="auto"/>
              <w:ind w:right="158"/>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 xml:space="preserve">Земельный участок расположен в непосредственной близости от таможенного пункта </w:t>
            </w:r>
          </w:p>
        </w:tc>
      </w:tr>
      <w:tr w:rsidR="0034372A" w:rsidRPr="0034372A" w:rsidTr="0034372A">
        <w:tc>
          <w:tcPr>
            <w:tcW w:w="4793" w:type="dxa"/>
            <w:shd w:val="clear" w:color="auto" w:fill="auto"/>
          </w:tcPr>
          <w:p w:rsidR="0034372A" w:rsidRPr="0034372A" w:rsidRDefault="0034372A" w:rsidP="0034372A">
            <w:pPr>
              <w:spacing w:after="0"/>
              <w:ind w:right="158"/>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Соседние промышленные предприятия</w:t>
            </w:r>
          </w:p>
        </w:tc>
        <w:tc>
          <w:tcPr>
            <w:tcW w:w="9803" w:type="dxa"/>
            <w:shd w:val="clear" w:color="auto" w:fill="auto"/>
          </w:tcPr>
          <w:p w:rsidR="0034372A" w:rsidRPr="0034372A" w:rsidRDefault="0034372A" w:rsidP="0034372A">
            <w:pPr>
              <w:spacing w:after="0" w:line="240" w:lineRule="auto"/>
              <w:ind w:right="158"/>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2,5 км</w:t>
            </w:r>
          </w:p>
        </w:tc>
      </w:tr>
      <w:tr w:rsidR="0034372A" w:rsidRPr="0034372A" w:rsidTr="0034372A">
        <w:tc>
          <w:tcPr>
            <w:tcW w:w="4793" w:type="dxa"/>
            <w:shd w:val="clear" w:color="auto" w:fill="auto"/>
          </w:tcPr>
          <w:p w:rsidR="0034372A" w:rsidRPr="0034372A" w:rsidRDefault="0034372A" w:rsidP="0034372A">
            <w:pPr>
              <w:spacing w:after="0"/>
              <w:ind w:right="158"/>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Соседние населенные пункты</w:t>
            </w:r>
          </w:p>
          <w:p w:rsidR="0034372A" w:rsidRPr="0034372A" w:rsidRDefault="0034372A" w:rsidP="0034372A">
            <w:pPr>
              <w:spacing w:after="0" w:line="240" w:lineRule="auto"/>
              <w:rPr>
                <w:rFonts w:ascii="Times New Roman" w:eastAsia="Times New Roman" w:hAnsi="Times New Roman" w:cs="Times New Roman"/>
                <w:sz w:val="27"/>
                <w:szCs w:val="27"/>
                <w:lang w:eastAsia="ru-RU"/>
              </w:rPr>
            </w:pPr>
          </w:p>
        </w:tc>
        <w:tc>
          <w:tcPr>
            <w:tcW w:w="9803" w:type="dxa"/>
            <w:shd w:val="clear" w:color="auto" w:fill="auto"/>
          </w:tcPr>
          <w:p w:rsidR="0034372A" w:rsidRPr="0034372A" w:rsidRDefault="0034372A" w:rsidP="0034372A">
            <w:pPr>
              <w:spacing w:after="0" w:line="240" w:lineRule="auto"/>
              <w:ind w:right="158"/>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Удаленность от основной магистрали Советск-Славск на расстоянии 1,0 км.</w:t>
            </w:r>
          </w:p>
          <w:p w:rsidR="0034372A" w:rsidRPr="0034372A" w:rsidRDefault="0034372A" w:rsidP="0034372A">
            <w:pPr>
              <w:spacing w:after="0" w:line="240" w:lineRule="auto"/>
              <w:ind w:right="158"/>
              <w:jc w:val="both"/>
              <w:rPr>
                <w:rFonts w:ascii="Times New Roman" w:eastAsia="Times New Roman" w:hAnsi="Times New Roman" w:cs="Times New Roman"/>
                <w:sz w:val="27"/>
                <w:szCs w:val="27"/>
                <w:lang w:eastAsia="ru-RU"/>
              </w:rPr>
            </w:pPr>
          </w:p>
        </w:tc>
      </w:tr>
      <w:tr w:rsidR="0034372A" w:rsidRPr="0034372A" w:rsidTr="0034372A">
        <w:tc>
          <w:tcPr>
            <w:tcW w:w="14596" w:type="dxa"/>
            <w:gridSpan w:val="2"/>
            <w:shd w:val="clear" w:color="auto" w:fill="auto"/>
          </w:tcPr>
          <w:p w:rsidR="0034372A" w:rsidRPr="0034372A" w:rsidRDefault="0034372A" w:rsidP="0034372A">
            <w:pPr>
              <w:spacing w:after="0" w:line="240" w:lineRule="auto"/>
              <w:jc w:val="center"/>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3. Расстояние от площадки до:</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lastRenderedPageBreak/>
              <w:t>-пожарной службы</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5,0 км, г. Советск</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-отделения полиции</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3,5 км, г. Советск</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Наличие медицинского учреждения, которое в состоянии предоставить услуги, включая круглосуточную помощь, возможность госпитализации</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4,5 км, Центральная городская больница г. Советска</w:t>
            </w:r>
          </w:p>
        </w:tc>
      </w:tr>
      <w:tr w:rsidR="0034372A" w:rsidRPr="0034372A" w:rsidTr="0034372A">
        <w:tc>
          <w:tcPr>
            <w:tcW w:w="14596" w:type="dxa"/>
            <w:gridSpan w:val="2"/>
            <w:shd w:val="clear" w:color="auto" w:fill="auto"/>
          </w:tcPr>
          <w:p w:rsidR="0034372A" w:rsidRPr="0034372A" w:rsidRDefault="0034372A" w:rsidP="0034372A">
            <w:pPr>
              <w:spacing w:after="0" w:line="240" w:lineRule="auto"/>
              <w:jc w:val="center"/>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 xml:space="preserve">4. Коммуникации (расстояние до точки подключения, </w:t>
            </w:r>
          </w:p>
          <w:p w:rsidR="0034372A" w:rsidRPr="0034372A" w:rsidRDefault="0034372A" w:rsidP="0034372A">
            <w:pPr>
              <w:spacing w:after="0" w:line="240" w:lineRule="auto"/>
              <w:jc w:val="center"/>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что необходимо построить для подключения, расходы)</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Электроснабжение</w:t>
            </w:r>
          </w:p>
          <w:p w:rsidR="0034372A" w:rsidRPr="0034372A" w:rsidRDefault="0034372A" w:rsidP="0034372A">
            <w:pPr>
              <w:spacing w:after="0" w:line="240" w:lineRule="auto"/>
              <w:rPr>
                <w:rFonts w:ascii="Times New Roman" w:eastAsia="Times New Roman" w:hAnsi="Times New Roman" w:cs="Times New Roman"/>
                <w:sz w:val="27"/>
                <w:szCs w:val="27"/>
                <w:lang w:eastAsia="ru-RU"/>
              </w:rPr>
            </w:pPr>
          </w:p>
          <w:p w:rsidR="0034372A" w:rsidRPr="0034372A" w:rsidRDefault="0034372A" w:rsidP="0034372A">
            <w:pPr>
              <w:spacing w:after="0" w:line="240" w:lineRule="auto"/>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Поставщик услуг</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Возможно подключение к сетям электроснабжения</w:t>
            </w:r>
          </w:p>
          <w:p w:rsidR="004349CE" w:rsidRDefault="004349CE" w:rsidP="0034372A">
            <w:pPr>
              <w:spacing w:after="0" w:line="240" w:lineRule="auto"/>
              <w:jc w:val="both"/>
              <w:rPr>
                <w:rFonts w:ascii="Times New Roman" w:eastAsia="Times New Roman" w:hAnsi="Times New Roman" w:cs="Times New Roman"/>
                <w:b/>
                <w:sz w:val="27"/>
                <w:szCs w:val="27"/>
                <w:lang w:eastAsia="ru-RU"/>
              </w:rPr>
            </w:pPr>
          </w:p>
          <w:p w:rsidR="0034372A" w:rsidRPr="0034372A" w:rsidRDefault="0034372A" w:rsidP="0034372A">
            <w:pPr>
              <w:spacing w:after="0" w:line="240" w:lineRule="auto"/>
              <w:jc w:val="both"/>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ОАО «</w:t>
            </w:r>
            <w:proofErr w:type="spellStart"/>
            <w:r w:rsidRPr="0034372A">
              <w:rPr>
                <w:rFonts w:ascii="Times New Roman" w:eastAsia="Times New Roman" w:hAnsi="Times New Roman" w:cs="Times New Roman"/>
                <w:b/>
                <w:sz w:val="27"/>
                <w:szCs w:val="27"/>
                <w:lang w:eastAsia="ru-RU"/>
              </w:rPr>
              <w:t>Янтарьэнерго</w:t>
            </w:r>
            <w:proofErr w:type="spellEnd"/>
            <w:r w:rsidRPr="0034372A">
              <w:rPr>
                <w:rFonts w:ascii="Times New Roman" w:eastAsia="Times New Roman" w:hAnsi="Times New Roman" w:cs="Times New Roman"/>
                <w:b/>
                <w:sz w:val="27"/>
                <w:szCs w:val="27"/>
                <w:lang w:eastAsia="ru-RU"/>
              </w:rPr>
              <w:t>»</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Водоснабжение</w:t>
            </w:r>
          </w:p>
          <w:p w:rsidR="0034372A" w:rsidRPr="0034372A" w:rsidRDefault="0034372A" w:rsidP="0034372A">
            <w:pPr>
              <w:spacing w:after="0" w:line="240" w:lineRule="auto"/>
              <w:rPr>
                <w:rFonts w:ascii="Times New Roman" w:eastAsia="Times New Roman" w:hAnsi="Times New Roman" w:cs="Times New Roman"/>
                <w:sz w:val="27"/>
                <w:szCs w:val="27"/>
                <w:lang w:eastAsia="ru-RU"/>
              </w:rPr>
            </w:pPr>
          </w:p>
          <w:p w:rsidR="0034372A" w:rsidRPr="0034372A" w:rsidRDefault="0034372A" w:rsidP="0034372A">
            <w:pPr>
              <w:spacing w:after="0" w:line="240" w:lineRule="auto"/>
              <w:rPr>
                <w:rFonts w:ascii="Times New Roman" w:eastAsia="Times New Roman" w:hAnsi="Times New Roman" w:cs="Times New Roman"/>
                <w:sz w:val="27"/>
                <w:szCs w:val="27"/>
                <w:lang w:eastAsia="ru-RU"/>
              </w:rPr>
            </w:pPr>
          </w:p>
          <w:p w:rsidR="0034372A" w:rsidRPr="0034372A" w:rsidRDefault="0034372A" w:rsidP="0034372A">
            <w:pPr>
              <w:spacing w:after="0" w:line="240" w:lineRule="auto"/>
              <w:rPr>
                <w:rFonts w:ascii="Times New Roman" w:eastAsia="Times New Roman" w:hAnsi="Times New Roman" w:cs="Times New Roman"/>
                <w:sz w:val="27"/>
                <w:szCs w:val="27"/>
                <w:lang w:eastAsia="ru-RU"/>
              </w:rPr>
            </w:pPr>
          </w:p>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b/>
                <w:sz w:val="27"/>
                <w:szCs w:val="27"/>
                <w:lang w:eastAsia="ru-RU"/>
              </w:rPr>
              <w:t>Поставщик услуг</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Водоснабжение на земельном участке планируется осуществить в соответствии с техническими условиями на присоединение к городским сетям водоснабжения</w:t>
            </w:r>
          </w:p>
          <w:p w:rsidR="004349CE" w:rsidRDefault="004349CE" w:rsidP="0034372A">
            <w:pPr>
              <w:spacing w:after="0" w:line="240" w:lineRule="auto"/>
              <w:jc w:val="both"/>
              <w:rPr>
                <w:rFonts w:ascii="Times New Roman" w:eastAsia="Times New Roman" w:hAnsi="Times New Roman" w:cs="Times New Roman"/>
                <w:b/>
                <w:sz w:val="27"/>
                <w:szCs w:val="27"/>
                <w:lang w:eastAsia="ru-RU"/>
              </w:rPr>
            </w:pPr>
          </w:p>
          <w:p w:rsidR="004349CE" w:rsidRDefault="004349CE" w:rsidP="0034372A">
            <w:pPr>
              <w:spacing w:after="0" w:line="240" w:lineRule="auto"/>
              <w:jc w:val="both"/>
              <w:rPr>
                <w:rFonts w:ascii="Times New Roman" w:eastAsia="Times New Roman" w:hAnsi="Times New Roman" w:cs="Times New Roman"/>
                <w:b/>
                <w:sz w:val="27"/>
                <w:szCs w:val="27"/>
                <w:lang w:eastAsia="ru-RU"/>
              </w:rPr>
            </w:pPr>
          </w:p>
          <w:p w:rsidR="0034372A" w:rsidRPr="0034372A" w:rsidRDefault="0034372A" w:rsidP="0034372A">
            <w:pPr>
              <w:spacing w:after="0" w:line="240" w:lineRule="auto"/>
              <w:jc w:val="both"/>
              <w:rPr>
                <w:rFonts w:ascii="Times New Roman" w:eastAsia="Times New Roman" w:hAnsi="Times New Roman" w:cs="Times New Roman"/>
                <w:b/>
                <w:sz w:val="27"/>
                <w:szCs w:val="27"/>
                <w:lang w:eastAsia="ru-RU"/>
              </w:rPr>
            </w:pPr>
            <w:proofErr w:type="gramStart"/>
            <w:r w:rsidRPr="0034372A">
              <w:rPr>
                <w:rFonts w:ascii="Times New Roman" w:eastAsia="Times New Roman" w:hAnsi="Times New Roman" w:cs="Times New Roman"/>
                <w:b/>
                <w:sz w:val="27"/>
                <w:szCs w:val="27"/>
                <w:lang w:eastAsia="ru-RU"/>
              </w:rPr>
              <w:t>МП  ПУ</w:t>
            </w:r>
            <w:proofErr w:type="gramEnd"/>
            <w:r w:rsidRPr="0034372A">
              <w:rPr>
                <w:rFonts w:ascii="Times New Roman" w:eastAsia="Times New Roman" w:hAnsi="Times New Roman" w:cs="Times New Roman"/>
                <w:b/>
                <w:sz w:val="27"/>
                <w:szCs w:val="27"/>
                <w:lang w:eastAsia="ru-RU"/>
              </w:rPr>
              <w:t xml:space="preserve"> «Водоканал»</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Промышленная и бытовая канализация</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Возможно проектирование канализационной сети</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Автодорога - съезды</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имеются подъездные пути</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Железная дорога</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Земельный участок расположен в непосредственной близости от железной дороги</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Телефонная связь</w:t>
            </w:r>
          </w:p>
        </w:tc>
        <w:tc>
          <w:tcPr>
            <w:tcW w:w="9803" w:type="dxa"/>
            <w:shd w:val="clear" w:color="auto" w:fill="auto"/>
          </w:tcPr>
          <w:p w:rsidR="0034372A" w:rsidRPr="0034372A" w:rsidRDefault="0034372A" w:rsidP="0034372A">
            <w:pPr>
              <w:spacing w:after="0" w:line="240" w:lineRule="auto"/>
              <w:jc w:val="both"/>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Возможно обеспечить указанную потребность за счет средств оператора (ООО «Ростелеком»,  Мегафон, Билайн, МТС, Теле-2</w:t>
            </w:r>
          </w:p>
        </w:tc>
      </w:tr>
      <w:tr w:rsidR="0034372A" w:rsidRPr="0034372A" w:rsidTr="0034372A">
        <w:tc>
          <w:tcPr>
            <w:tcW w:w="14596" w:type="dxa"/>
            <w:gridSpan w:val="2"/>
            <w:shd w:val="clear" w:color="auto" w:fill="auto"/>
          </w:tcPr>
          <w:p w:rsidR="0034372A" w:rsidRPr="0034372A" w:rsidRDefault="0034372A" w:rsidP="0034372A">
            <w:pPr>
              <w:spacing w:after="0" w:line="240" w:lineRule="auto"/>
              <w:jc w:val="center"/>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5. Наличие на площадке объектов, которые необходимо переносить/удалять:</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color w:val="000000"/>
                <w:sz w:val="27"/>
                <w:szCs w:val="27"/>
                <w:lang w:eastAsia="ru-RU"/>
              </w:rPr>
              <w:t>Высоковольтные линии</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отсутствуют</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Газопроводы высокого давления</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отсутствуют</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Трубопроводы</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отсутствуют</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Деревья, кусты</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отсутствуют</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Постройки</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отсутствуют</w:t>
            </w:r>
          </w:p>
        </w:tc>
      </w:tr>
      <w:tr w:rsidR="0034372A" w:rsidRPr="0034372A" w:rsidTr="0034372A">
        <w:tc>
          <w:tcPr>
            <w:tcW w:w="14596" w:type="dxa"/>
            <w:gridSpan w:val="2"/>
            <w:shd w:val="clear" w:color="auto" w:fill="auto"/>
          </w:tcPr>
          <w:p w:rsidR="0034372A" w:rsidRPr="0034372A" w:rsidRDefault="0034372A" w:rsidP="0034372A">
            <w:pPr>
              <w:numPr>
                <w:ilvl w:val="0"/>
                <w:numId w:val="7"/>
              </w:numPr>
              <w:spacing w:after="0" w:line="240" w:lineRule="auto"/>
              <w:jc w:val="center"/>
              <w:rPr>
                <w:rFonts w:ascii="Times New Roman" w:eastAsia="Times New Roman" w:hAnsi="Times New Roman" w:cs="Times New Roman"/>
                <w:b/>
                <w:sz w:val="27"/>
                <w:szCs w:val="27"/>
                <w:lang w:eastAsia="ru-RU"/>
              </w:rPr>
            </w:pPr>
            <w:r w:rsidRPr="0034372A">
              <w:rPr>
                <w:rFonts w:ascii="Times New Roman" w:eastAsia="Times New Roman" w:hAnsi="Times New Roman" w:cs="Times New Roman"/>
                <w:b/>
                <w:sz w:val="27"/>
                <w:szCs w:val="27"/>
                <w:lang w:eastAsia="ru-RU"/>
              </w:rPr>
              <w:t>Юридические условия</w:t>
            </w:r>
          </w:p>
        </w:tc>
      </w:tr>
      <w:tr w:rsidR="0034372A" w:rsidRPr="0034372A" w:rsidTr="0034372A">
        <w:tc>
          <w:tcPr>
            <w:tcW w:w="14596" w:type="dxa"/>
            <w:gridSpan w:val="2"/>
            <w:shd w:val="clear" w:color="auto" w:fill="auto"/>
          </w:tcPr>
          <w:p w:rsidR="0034372A" w:rsidRPr="0034372A" w:rsidRDefault="0034372A" w:rsidP="0034372A">
            <w:pPr>
              <w:spacing w:after="0" w:line="240" w:lineRule="auto"/>
              <w:jc w:val="center"/>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1.Собственность, статус</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Собственник</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неразграниченная государственная</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Категория земель</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земли городских округов</w:t>
            </w:r>
          </w:p>
        </w:tc>
      </w:tr>
      <w:tr w:rsidR="0034372A" w:rsidRPr="0034372A" w:rsidTr="0034372A">
        <w:tc>
          <w:tcPr>
            <w:tcW w:w="14596" w:type="dxa"/>
            <w:gridSpan w:val="2"/>
            <w:shd w:val="clear" w:color="auto" w:fill="auto"/>
          </w:tcPr>
          <w:p w:rsidR="0034372A" w:rsidRPr="0034372A" w:rsidRDefault="0034372A" w:rsidP="0034372A">
            <w:pPr>
              <w:spacing w:after="0" w:line="240" w:lineRule="auto"/>
              <w:jc w:val="center"/>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lastRenderedPageBreak/>
              <w:t>2. Предлагаемый метод использования площадки</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Вариант 1</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Производственные помещения</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Вариант 2</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Открытая площадка для хранения техники</w:t>
            </w:r>
          </w:p>
        </w:tc>
      </w:tr>
      <w:tr w:rsidR="0034372A" w:rsidRPr="0034372A" w:rsidTr="0034372A">
        <w:tc>
          <w:tcPr>
            <w:tcW w:w="479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Вариант 3</w:t>
            </w:r>
          </w:p>
        </w:tc>
        <w:tc>
          <w:tcPr>
            <w:tcW w:w="9803" w:type="dxa"/>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Предприятие по переработке продукции</w:t>
            </w:r>
          </w:p>
        </w:tc>
      </w:tr>
      <w:tr w:rsidR="0034372A" w:rsidRPr="0034372A" w:rsidTr="0034372A">
        <w:tc>
          <w:tcPr>
            <w:tcW w:w="4793" w:type="dxa"/>
            <w:tcBorders>
              <w:top w:val="single" w:sz="4" w:space="0" w:color="auto"/>
              <w:left w:val="single" w:sz="4" w:space="0" w:color="auto"/>
              <w:bottom w:val="single" w:sz="4" w:space="0" w:color="auto"/>
              <w:right w:val="single" w:sz="4" w:space="0" w:color="auto"/>
            </w:tcBorders>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Вариант 4</w:t>
            </w:r>
          </w:p>
        </w:tc>
        <w:tc>
          <w:tcPr>
            <w:tcW w:w="9803" w:type="dxa"/>
            <w:tcBorders>
              <w:top w:val="single" w:sz="4" w:space="0" w:color="auto"/>
              <w:left w:val="single" w:sz="4" w:space="0" w:color="auto"/>
              <w:bottom w:val="single" w:sz="4" w:space="0" w:color="auto"/>
              <w:right w:val="single" w:sz="4" w:space="0" w:color="auto"/>
            </w:tcBorders>
            <w:shd w:val="clear" w:color="auto" w:fill="auto"/>
          </w:tcPr>
          <w:p w:rsidR="0034372A" w:rsidRPr="0034372A" w:rsidRDefault="0034372A" w:rsidP="0034372A">
            <w:pPr>
              <w:spacing w:after="0" w:line="240" w:lineRule="auto"/>
              <w:rPr>
                <w:rFonts w:ascii="Times New Roman" w:eastAsia="Times New Roman" w:hAnsi="Times New Roman" w:cs="Times New Roman"/>
                <w:sz w:val="27"/>
                <w:szCs w:val="27"/>
                <w:lang w:eastAsia="ru-RU"/>
              </w:rPr>
            </w:pPr>
            <w:r w:rsidRPr="0034372A">
              <w:rPr>
                <w:rFonts w:ascii="Times New Roman" w:eastAsia="Times New Roman" w:hAnsi="Times New Roman" w:cs="Times New Roman"/>
                <w:sz w:val="27"/>
                <w:szCs w:val="27"/>
                <w:lang w:eastAsia="ru-RU"/>
              </w:rPr>
              <w:t>Для производственной деятельности</w:t>
            </w:r>
          </w:p>
        </w:tc>
      </w:tr>
    </w:tbl>
    <w:p w:rsidR="009E37C4" w:rsidRDefault="009E37C4" w:rsidP="0090532A">
      <w:pPr>
        <w:tabs>
          <w:tab w:val="left" w:pos="13725"/>
        </w:tabs>
        <w:rPr>
          <w:rFonts w:ascii="Times New Roman" w:hAnsi="Times New Roman" w:cs="Times New Roman"/>
          <w:sz w:val="36"/>
          <w:szCs w:val="36"/>
        </w:rPr>
      </w:pPr>
    </w:p>
    <w:p w:rsidR="009E37C4" w:rsidRDefault="005821F8" w:rsidP="0090532A">
      <w:pPr>
        <w:tabs>
          <w:tab w:val="left" w:pos="13725"/>
        </w:tabs>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79232" behindDoc="1" locked="0" layoutInCell="1" allowOverlap="1" wp14:anchorId="42261DA0" wp14:editId="4B4B6282">
            <wp:simplePos x="0" y="0"/>
            <wp:positionH relativeFrom="margin">
              <wp:align>center</wp:align>
            </wp:positionH>
            <wp:positionV relativeFrom="paragraph">
              <wp:posOffset>22860</wp:posOffset>
            </wp:positionV>
            <wp:extent cx="7382611" cy="4729655"/>
            <wp:effectExtent l="0" t="0" r="8890" b="0"/>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382611" cy="4729655"/>
                    </a:xfrm>
                    <a:prstGeom prst="rect">
                      <a:avLst/>
                    </a:prstGeom>
                    <a:noFill/>
                  </pic:spPr>
                </pic:pic>
              </a:graphicData>
            </a:graphic>
            <wp14:sizeRelH relativeFrom="page">
              <wp14:pctWidth>0</wp14:pctWidth>
            </wp14:sizeRelH>
            <wp14:sizeRelV relativeFrom="page">
              <wp14:pctHeight>0</wp14:pctHeight>
            </wp14:sizeRelV>
          </wp:anchor>
        </w:drawing>
      </w: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51505E" w:rsidRDefault="0051505E" w:rsidP="00CD0EF4">
      <w:pPr>
        <w:tabs>
          <w:tab w:val="left" w:pos="13725"/>
        </w:tabs>
        <w:rPr>
          <w:rFonts w:ascii="Times New Roman" w:hAnsi="Times New Roman" w:cs="Times New Roman"/>
          <w:b/>
          <w:sz w:val="36"/>
          <w:szCs w:val="36"/>
        </w:rPr>
      </w:pPr>
    </w:p>
    <w:p w:rsidR="009E37C4" w:rsidRDefault="005821F8" w:rsidP="005821F8">
      <w:pPr>
        <w:tabs>
          <w:tab w:val="left" w:pos="13725"/>
        </w:tabs>
        <w:jc w:val="center"/>
        <w:rPr>
          <w:rFonts w:ascii="Times New Roman" w:hAnsi="Times New Roman" w:cs="Times New Roman"/>
          <w:b/>
          <w:sz w:val="36"/>
          <w:szCs w:val="36"/>
        </w:rPr>
      </w:pPr>
      <w:r w:rsidRPr="005821F8">
        <w:rPr>
          <w:rFonts w:ascii="Times New Roman" w:hAnsi="Times New Roman" w:cs="Times New Roman"/>
          <w:b/>
          <w:sz w:val="36"/>
          <w:szCs w:val="36"/>
        </w:rPr>
        <w:lastRenderedPageBreak/>
        <w:t>Характеристика инвестиционной площадки №4</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2"/>
        <w:gridCol w:w="9244"/>
      </w:tblGrid>
      <w:tr w:rsidR="005821F8" w:rsidRPr="005821F8" w:rsidTr="005821F8">
        <w:tc>
          <w:tcPr>
            <w:tcW w:w="14596" w:type="dxa"/>
            <w:gridSpan w:val="2"/>
            <w:shd w:val="clear" w:color="auto" w:fill="auto"/>
          </w:tcPr>
          <w:p w:rsidR="005821F8" w:rsidRPr="005821F8" w:rsidRDefault="005821F8" w:rsidP="005821F8">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1. Информация о земельном участке</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Месторасположение </w:t>
            </w:r>
          </w:p>
        </w:tc>
        <w:tc>
          <w:tcPr>
            <w:tcW w:w="9244" w:type="dxa"/>
            <w:shd w:val="clear" w:color="auto" w:fill="auto"/>
          </w:tcPr>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Земельный участок расположен в г. Советске</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Описание</w:t>
            </w:r>
          </w:p>
        </w:tc>
        <w:tc>
          <w:tcPr>
            <w:tcW w:w="9244" w:type="dxa"/>
            <w:shd w:val="clear" w:color="auto" w:fill="auto"/>
          </w:tcPr>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Земельный участок находится на ул. Шоссейная-ул. Героев г. Советска, согласно генеральному плану земельный участок расположен в промышленной зоне (зона объектов производственного, коммерческого и коммунального назначения)</w:t>
            </w:r>
          </w:p>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Площадь</w:t>
            </w:r>
          </w:p>
        </w:tc>
        <w:tc>
          <w:tcPr>
            <w:tcW w:w="9244" w:type="dxa"/>
            <w:shd w:val="clear" w:color="auto" w:fill="auto"/>
          </w:tcPr>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11,0 га</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Перепад высот</w:t>
            </w:r>
          </w:p>
        </w:tc>
        <w:tc>
          <w:tcPr>
            <w:tcW w:w="9244" w:type="dxa"/>
            <w:shd w:val="clear" w:color="auto" w:fill="auto"/>
          </w:tcPr>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не значительный перепад высот </w:t>
            </w:r>
          </w:p>
        </w:tc>
      </w:tr>
      <w:tr w:rsidR="005821F8" w:rsidRPr="005821F8" w:rsidTr="005821F8">
        <w:tc>
          <w:tcPr>
            <w:tcW w:w="5352" w:type="dxa"/>
            <w:shd w:val="clear" w:color="auto" w:fill="auto"/>
          </w:tcPr>
          <w:p w:rsidR="005821F8" w:rsidRPr="005821F8" w:rsidRDefault="005821F8" w:rsidP="005821F8">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Правообладатель площадки</w:t>
            </w:r>
          </w:p>
        </w:tc>
        <w:tc>
          <w:tcPr>
            <w:tcW w:w="9244" w:type="dxa"/>
            <w:shd w:val="clear" w:color="auto" w:fill="auto"/>
          </w:tcPr>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Юридический адрес, телефон, (код города), </w:t>
            </w:r>
            <w:r w:rsidRPr="005821F8">
              <w:rPr>
                <w:rFonts w:ascii="Times New Roman" w:eastAsia="Times New Roman" w:hAnsi="Times New Roman" w:cs="Times New Roman"/>
                <w:sz w:val="27"/>
                <w:szCs w:val="27"/>
                <w:lang w:val="en-US" w:eastAsia="ru-RU"/>
              </w:rPr>
              <w:t>e</w:t>
            </w:r>
            <w:r w:rsidRPr="005821F8">
              <w:rPr>
                <w:rFonts w:ascii="Times New Roman" w:eastAsia="Times New Roman" w:hAnsi="Times New Roman" w:cs="Times New Roman"/>
                <w:sz w:val="27"/>
                <w:szCs w:val="27"/>
                <w:lang w:eastAsia="ru-RU"/>
              </w:rPr>
              <w:t>-</w:t>
            </w:r>
            <w:r w:rsidRPr="005821F8">
              <w:rPr>
                <w:rFonts w:ascii="Times New Roman" w:eastAsia="Times New Roman" w:hAnsi="Times New Roman" w:cs="Times New Roman"/>
                <w:sz w:val="27"/>
                <w:szCs w:val="27"/>
                <w:lang w:val="en-US" w:eastAsia="ru-RU"/>
              </w:rPr>
              <w:t>mail</w:t>
            </w:r>
          </w:p>
        </w:tc>
        <w:tc>
          <w:tcPr>
            <w:tcW w:w="9244" w:type="dxa"/>
            <w:shd w:val="clear" w:color="auto" w:fill="auto"/>
          </w:tcPr>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238750, Калининградская обл., г. Советск, ул. Театральная, д. 3</w:t>
            </w:r>
          </w:p>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8(40161)40001</w:t>
            </w:r>
          </w:p>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proofErr w:type="spellStart"/>
            <w:r w:rsidRPr="005821F8">
              <w:rPr>
                <w:rFonts w:ascii="Times New Roman" w:eastAsia="Times New Roman" w:hAnsi="Times New Roman" w:cs="Times New Roman"/>
                <w:sz w:val="27"/>
                <w:szCs w:val="27"/>
                <w:lang w:val="en-US" w:eastAsia="ru-RU"/>
              </w:rPr>
              <w:t>adm</w:t>
            </w:r>
            <w:proofErr w:type="spellEnd"/>
            <w:r w:rsidRPr="005821F8">
              <w:rPr>
                <w:rFonts w:ascii="Times New Roman" w:eastAsia="Times New Roman" w:hAnsi="Times New Roman" w:cs="Times New Roman"/>
                <w:sz w:val="27"/>
                <w:szCs w:val="27"/>
                <w:lang w:eastAsia="ru-RU"/>
              </w:rPr>
              <w:t>-</w:t>
            </w:r>
            <w:proofErr w:type="spellStart"/>
            <w:r w:rsidRPr="005821F8">
              <w:rPr>
                <w:rFonts w:ascii="Times New Roman" w:eastAsia="Times New Roman" w:hAnsi="Times New Roman" w:cs="Times New Roman"/>
                <w:sz w:val="27"/>
                <w:szCs w:val="27"/>
                <w:lang w:val="en-US" w:eastAsia="ru-RU"/>
              </w:rPr>
              <w:t>sov</w:t>
            </w:r>
            <w:proofErr w:type="spellEnd"/>
            <w:r w:rsidRPr="005821F8">
              <w:rPr>
                <w:rFonts w:ascii="Times New Roman" w:eastAsia="Times New Roman" w:hAnsi="Times New Roman" w:cs="Times New Roman"/>
                <w:sz w:val="27"/>
                <w:szCs w:val="27"/>
                <w:lang w:eastAsia="ru-RU"/>
              </w:rPr>
              <w:t>@</w:t>
            </w:r>
            <w:r w:rsidRPr="005821F8">
              <w:rPr>
                <w:rFonts w:ascii="Times New Roman" w:eastAsia="Times New Roman" w:hAnsi="Times New Roman" w:cs="Times New Roman"/>
                <w:sz w:val="27"/>
                <w:szCs w:val="27"/>
                <w:lang w:val="en-US" w:eastAsia="ru-RU"/>
              </w:rPr>
              <w:t>mail</w:t>
            </w:r>
            <w:r w:rsidRPr="005821F8">
              <w:rPr>
                <w:rFonts w:ascii="Times New Roman" w:eastAsia="Times New Roman" w:hAnsi="Times New Roman" w:cs="Times New Roman"/>
                <w:sz w:val="27"/>
                <w:szCs w:val="27"/>
                <w:lang w:eastAsia="ru-RU"/>
              </w:rPr>
              <w:t>.</w:t>
            </w:r>
            <w:proofErr w:type="spellStart"/>
            <w:r w:rsidRPr="005821F8">
              <w:rPr>
                <w:rFonts w:ascii="Times New Roman" w:eastAsia="Times New Roman" w:hAnsi="Times New Roman" w:cs="Times New Roman"/>
                <w:sz w:val="27"/>
                <w:szCs w:val="27"/>
                <w:lang w:val="en-US" w:eastAsia="ru-RU"/>
              </w:rPr>
              <w:t>ru</w:t>
            </w:r>
            <w:proofErr w:type="spellEnd"/>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Контактное лицо (ФИО)</w:t>
            </w:r>
          </w:p>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Должность</w:t>
            </w:r>
          </w:p>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Телефон, (код города)</w:t>
            </w:r>
          </w:p>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val="en-US" w:eastAsia="ru-RU"/>
              </w:rPr>
              <w:t>e</w:t>
            </w:r>
            <w:r w:rsidRPr="005821F8">
              <w:rPr>
                <w:rFonts w:ascii="Times New Roman" w:eastAsia="Times New Roman" w:hAnsi="Times New Roman" w:cs="Times New Roman"/>
                <w:sz w:val="27"/>
                <w:szCs w:val="27"/>
                <w:lang w:eastAsia="ru-RU"/>
              </w:rPr>
              <w:t>-</w:t>
            </w:r>
            <w:r w:rsidRPr="005821F8">
              <w:rPr>
                <w:rFonts w:ascii="Times New Roman" w:eastAsia="Times New Roman" w:hAnsi="Times New Roman" w:cs="Times New Roman"/>
                <w:sz w:val="27"/>
                <w:szCs w:val="27"/>
                <w:lang w:val="en-US" w:eastAsia="ru-RU"/>
              </w:rPr>
              <w:t>mail</w:t>
            </w:r>
          </w:p>
        </w:tc>
        <w:tc>
          <w:tcPr>
            <w:tcW w:w="9244" w:type="dxa"/>
            <w:shd w:val="clear" w:color="auto" w:fill="auto"/>
          </w:tcPr>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Воищев Николай Николаевич</w:t>
            </w:r>
          </w:p>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Глава администрации Советского городского округа</w:t>
            </w:r>
          </w:p>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8(40161)40001</w:t>
            </w:r>
          </w:p>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val="en-US" w:eastAsia="ru-RU"/>
              </w:rPr>
              <w:t>adm-sov@mail.ru</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Условия приобретения (пользования) площадки </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Аренда</w:t>
            </w:r>
          </w:p>
        </w:tc>
      </w:tr>
      <w:tr w:rsidR="005821F8" w:rsidRPr="005821F8" w:rsidTr="005821F8">
        <w:tc>
          <w:tcPr>
            <w:tcW w:w="14596" w:type="dxa"/>
            <w:gridSpan w:val="2"/>
            <w:shd w:val="clear" w:color="auto" w:fill="auto"/>
          </w:tcPr>
          <w:p w:rsidR="005821F8" w:rsidRPr="005821F8" w:rsidRDefault="005821F8" w:rsidP="005821F8">
            <w:pPr>
              <w:spacing w:after="0" w:line="240" w:lineRule="auto"/>
              <w:ind w:left="717"/>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2. Транспортная инфраструктура</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Калининграда</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120,0 км</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морских портов</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130,0 км</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Удаленность от </w:t>
            </w:r>
            <w:proofErr w:type="spellStart"/>
            <w:r w:rsidRPr="005821F8">
              <w:rPr>
                <w:rFonts w:ascii="Times New Roman" w:eastAsia="Times New Roman" w:hAnsi="Times New Roman" w:cs="Times New Roman"/>
                <w:sz w:val="27"/>
                <w:szCs w:val="27"/>
                <w:lang w:eastAsia="ru-RU"/>
              </w:rPr>
              <w:t>ж.д</w:t>
            </w:r>
            <w:proofErr w:type="spellEnd"/>
            <w:r w:rsidRPr="005821F8">
              <w:rPr>
                <w:rFonts w:ascii="Times New Roman" w:eastAsia="Times New Roman" w:hAnsi="Times New Roman" w:cs="Times New Roman"/>
                <w:sz w:val="27"/>
                <w:szCs w:val="27"/>
                <w:lang w:eastAsia="ru-RU"/>
              </w:rPr>
              <w:t>. станции</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4,0 км</w:t>
            </w:r>
          </w:p>
        </w:tc>
      </w:tr>
      <w:tr w:rsidR="005821F8" w:rsidRPr="005821F8" w:rsidTr="005821F8">
        <w:tc>
          <w:tcPr>
            <w:tcW w:w="5352" w:type="dxa"/>
            <w:shd w:val="clear" w:color="auto" w:fill="auto"/>
          </w:tcPr>
          <w:p w:rsidR="005821F8" w:rsidRPr="005821F8" w:rsidRDefault="005821F8" w:rsidP="005821F8">
            <w:pPr>
              <w:spacing w:after="0"/>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таможенного пункта</w:t>
            </w:r>
          </w:p>
        </w:tc>
        <w:tc>
          <w:tcPr>
            <w:tcW w:w="9244" w:type="dxa"/>
            <w:shd w:val="clear" w:color="auto" w:fill="auto"/>
          </w:tcPr>
          <w:p w:rsidR="005821F8" w:rsidRPr="005821F8" w:rsidRDefault="005821F8" w:rsidP="005821F8">
            <w:pPr>
              <w:spacing w:after="0" w:line="240" w:lineRule="auto"/>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Земельный участок расположен в непосредственной близости от таможенного пункта </w:t>
            </w:r>
          </w:p>
        </w:tc>
      </w:tr>
      <w:tr w:rsidR="005821F8" w:rsidRPr="005821F8" w:rsidTr="005821F8">
        <w:tc>
          <w:tcPr>
            <w:tcW w:w="5352" w:type="dxa"/>
            <w:shd w:val="clear" w:color="auto" w:fill="auto"/>
          </w:tcPr>
          <w:p w:rsidR="005821F8" w:rsidRPr="005821F8" w:rsidRDefault="005821F8" w:rsidP="005821F8">
            <w:pPr>
              <w:spacing w:after="0"/>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Соседние промышленные предприятия</w:t>
            </w:r>
          </w:p>
        </w:tc>
        <w:tc>
          <w:tcPr>
            <w:tcW w:w="9244" w:type="dxa"/>
            <w:shd w:val="clear" w:color="auto" w:fill="auto"/>
          </w:tcPr>
          <w:p w:rsidR="005821F8" w:rsidRPr="005821F8" w:rsidRDefault="005821F8" w:rsidP="005821F8">
            <w:pPr>
              <w:spacing w:after="0" w:line="240" w:lineRule="auto"/>
              <w:ind w:right="158"/>
              <w:jc w:val="both"/>
              <w:rPr>
                <w:rFonts w:ascii="Times New Roman" w:eastAsia="Times New Roman" w:hAnsi="Times New Roman" w:cs="Times New Roman"/>
                <w:sz w:val="27"/>
                <w:szCs w:val="27"/>
                <w:lang w:eastAsia="ru-RU"/>
              </w:rPr>
            </w:pPr>
          </w:p>
        </w:tc>
      </w:tr>
      <w:tr w:rsidR="005821F8" w:rsidRPr="005821F8" w:rsidTr="005821F8">
        <w:tc>
          <w:tcPr>
            <w:tcW w:w="5352" w:type="dxa"/>
            <w:shd w:val="clear" w:color="auto" w:fill="auto"/>
          </w:tcPr>
          <w:p w:rsidR="005821F8" w:rsidRPr="005821F8" w:rsidRDefault="005821F8" w:rsidP="005821F8">
            <w:pPr>
              <w:spacing w:after="0"/>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Соседние населенные пункты</w:t>
            </w:r>
          </w:p>
          <w:p w:rsidR="005821F8" w:rsidRPr="005821F8" w:rsidRDefault="005821F8" w:rsidP="005821F8">
            <w:pPr>
              <w:spacing w:after="0" w:line="240" w:lineRule="auto"/>
              <w:rPr>
                <w:rFonts w:ascii="Times New Roman" w:eastAsia="Times New Roman" w:hAnsi="Times New Roman" w:cs="Times New Roman"/>
                <w:sz w:val="27"/>
                <w:szCs w:val="27"/>
                <w:lang w:eastAsia="ru-RU"/>
              </w:rPr>
            </w:pPr>
          </w:p>
        </w:tc>
        <w:tc>
          <w:tcPr>
            <w:tcW w:w="9244" w:type="dxa"/>
            <w:shd w:val="clear" w:color="auto" w:fill="auto"/>
          </w:tcPr>
          <w:p w:rsidR="005821F8" w:rsidRPr="005821F8" w:rsidRDefault="005821F8" w:rsidP="005821F8">
            <w:pPr>
              <w:spacing w:after="0" w:line="240" w:lineRule="auto"/>
              <w:ind w:right="158"/>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Удаленность от основной магистрали Советск-Славск на расстоянии 1 км.</w:t>
            </w:r>
          </w:p>
          <w:p w:rsidR="005821F8" w:rsidRPr="005821F8" w:rsidRDefault="005821F8" w:rsidP="005821F8">
            <w:pPr>
              <w:spacing w:after="0" w:line="240" w:lineRule="auto"/>
              <w:ind w:right="158"/>
              <w:jc w:val="both"/>
              <w:rPr>
                <w:rFonts w:ascii="Times New Roman" w:eastAsia="Times New Roman" w:hAnsi="Times New Roman" w:cs="Times New Roman"/>
                <w:sz w:val="27"/>
                <w:szCs w:val="27"/>
                <w:lang w:eastAsia="ru-RU"/>
              </w:rPr>
            </w:pPr>
          </w:p>
        </w:tc>
      </w:tr>
      <w:tr w:rsidR="005821F8" w:rsidRPr="005821F8" w:rsidTr="005821F8">
        <w:tc>
          <w:tcPr>
            <w:tcW w:w="14596" w:type="dxa"/>
            <w:gridSpan w:val="2"/>
            <w:shd w:val="clear" w:color="auto" w:fill="auto"/>
          </w:tcPr>
          <w:p w:rsidR="005821F8" w:rsidRPr="005821F8" w:rsidRDefault="005821F8" w:rsidP="005821F8">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3. Расстояние от площадки до:</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lastRenderedPageBreak/>
              <w:t>-пожарной службы</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5,0 км, г. Советск</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-отделения полиции</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3,7 км, г. Советск</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Наличие медицинского учреждения, которое в состоянии предоставить услуги, включая круглосуточную помощь, возможность госпитализации</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4,2 км, Центральная городская больница г. Советска</w:t>
            </w:r>
          </w:p>
        </w:tc>
      </w:tr>
      <w:tr w:rsidR="005821F8" w:rsidRPr="005821F8" w:rsidTr="005821F8">
        <w:tc>
          <w:tcPr>
            <w:tcW w:w="14596" w:type="dxa"/>
            <w:gridSpan w:val="2"/>
            <w:shd w:val="clear" w:color="auto" w:fill="auto"/>
          </w:tcPr>
          <w:p w:rsidR="005821F8" w:rsidRPr="005821F8" w:rsidRDefault="005821F8" w:rsidP="005821F8">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 xml:space="preserve">4. Коммуникации (расстояние до точки подключения, </w:t>
            </w:r>
          </w:p>
          <w:p w:rsidR="005821F8" w:rsidRPr="005821F8" w:rsidRDefault="005821F8" w:rsidP="005821F8">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что необходимо построить для подключения, расходы)</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Электроснабжение</w:t>
            </w:r>
          </w:p>
          <w:p w:rsidR="005821F8" w:rsidRPr="005821F8" w:rsidRDefault="005821F8" w:rsidP="005821F8">
            <w:pPr>
              <w:spacing w:after="0" w:line="240" w:lineRule="auto"/>
              <w:rPr>
                <w:rFonts w:ascii="Times New Roman" w:eastAsia="Times New Roman" w:hAnsi="Times New Roman" w:cs="Times New Roman"/>
                <w:sz w:val="27"/>
                <w:szCs w:val="27"/>
                <w:lang w:eastAsia="ru-RU"/>
              </w:rPr>
            </w:pPr>
          </w:p>
          <w:p w:rsidR="005821F8" w:rsidRPr="005821F8" w:rsidRDefault="005821F8" w:rsidP="005821F8">
            <w:pPr>
              <w:spacing w:after="0" w:line="240" w:lineRule="auto"/>
              <w:rPr>
                <w:rFonts w:ascii="Times New Roman" w:eastAsia="Times New Roman" w:hAnsi="Times New Roman" w:cs="Times New Roman"/>
                <w:sz w:val="27"/>
                <w:szCs w:val="27"/>
                <w:lang w:eastAsia="ru-RU"/>
              </w:rPr>
            </w:pPr>
          </w:p>
          <w:p w:rsidR="005821F8" w:rsidRPr="005821F8" w:rsidRDefault="005821F8" w:rsidP="005821F8">
            <w:pPr>
              <w:spacing w:after="0" w:line="240" w:lineRule="auto"/>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Поставщик услуг</w:t>
            </w:r>
          </w:p>
        </w:tc>
        <w:tc>
          <w:tcPr>
            <w:tcW w:w="9244" w:type="dxa"/>
            <w:shd w:val="clear" w:color="auto" w:fill="auto"/>
          </w:tcPr>
          <w:p w:rsidR="000A4310"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 xml:space="preserve">с южной стороны от земельного участка на </w:t>
            </w:r>
            <w:proofErr w:type="gramStart"/>
            <w:r w:rsidRPr="005821F8">
              <w:rPr>
                <w:rFonts w:ascii="Times New Roman" w:eastAsia="Times New Roman" w:hAnsi="Times New Roman" w:cs="Times New Roman"/>
                <w:sz w:val="27"/>
                <w:szCs w:val="27"/>
                <w:lang w:eastAsia="ru-RU"/>
              </w:rPr>
              <w:t>расстоянии  400</w:t>
            </w:r>
            <w:proofErr w:type="gramEnd"/>
            <w:r w:rsidRPr="005821F8">
              <w:rPr>
                <w:rFonts w:ascii="Times New Roman" w:eastAsia="Times New Roman" w:hAnsi="Times New Roman" w:cs="Times New Roman"/>
                <w:sz w:val="27"/>
                <w:szCs w:val="27"/>
                <w:lang w:eastAsia="ru-RU"/>
              </w:rPr>
              <w:t xml:space="preserve"> м расположена трансформаторная подстанция </w:t>
            </w:r>
          </w:p>
          <w:p w:rsidR="000A4310" w:rsidRDefault="000A4310" w:rsidP="005821F8">
            <w:pPr>
              <w:spacing w:after="0" w:line="240" w:lineRule="auto"/>
              <w:jc w:val="both"/>
              <w:rPr>
                <w:rFonts w:ascii="Times New Roman" w:eastAsia="Times New Roman" w:hAnsi="Times New Roman" w:cs="Times New Roman"/>
                <w:sz w:val="27"/>
                <w:szCs w:val="27"/>
                <w:lang w:eastAsia="ru-RU"/>
              </w:rPr>
            </w:pPr>
          </w:p>
          <w:p w:rsidR="005821F8" w:rsidRPr="000A4310" w:rsidRDefault="005821F8" w:rsidP="005821F8">
            <w:pPr>
              <w:spacing w:after="0" w:line="240" w:lineRule="auto"/>
              <w:jc w:val="both"/>
              <w:rPr>
                <w:rFonts w:ascii="Times New Roman" w:eastAsia="Times New Roman" w:hAnsi="Times New Roman" w:cs="Times New Roman"/>
                <w:b/>
                <w:sz w:val="27"/>
                <w:szCs w:val="27"/>
                <w:lang w:eastAsia="ru-RU"/>
              </w:rPr>
            </w:pPr>
            <w:r w:rsidRPr="000A4310">
              <w:rPr>
                <w:rFonts w:ascii="Times New Roman" w:eastAsia="Times New Roman" w:hAnsi="Times New Roman" w:cs="Times New Roman"/>
                <w:b/>
                <w:sz w:val="27"/>
                <w:szCs w:val="27"/>
                <w:lang w:eastAsia="ru-RU"/>
              </w:rPr>
              <w:t>ОАО «</w:t>
            </w:r>
            <w:proofErr w:type="spellStart"/>
            <w:r w:rsidRPr="000A4310">
              <w:rPr>
                <w:rFonts w:ascii="Times New Roman" w:eastAsia="Times New Roman" w:hAnsi="Times New Roman" w:cs="Times New Roman"/>
                <w:b/>
                <w:sz w:val="27"/>
                <w:szCs w:val="27"/>
                <w:lang w:eastAsia="ru-RU"/>
              </w:rPr>
              <w:t>Янтарьэнерго</w:t>
            </w:r>
            <w:proofErr w:type="spellEnd"/>
            <w:r w:rsidRPr="000A4310">
              <w:rPr>
                <w:rFonts w:ascii="Times New Roman" w:eastAsia="Times New Roman" w:hAnsi="Times New Roman" w:cs="Times New Roman"/>
                <w:b/>
                <w:sz w:val="27"/>
                <w:szCs w:val="27"/>
                <w:lang w:eastAsia="ru-RU"/>
              </w:rPr>
              <w:t>»</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Водоснабжение</w:t>
            </w:r>
          </w:p>
          <w:p w:rsidR="005821F8" w:rsidRPr="005821F8" w:rsidRDefault="005821F8" w:rsidP="005821F8">
            <w:pPr>
              <w:spacing w:after="0" w:line="240" w:lineRule="auto"/>
              <w:rPr>
                <w:rFonts w:ascii="Times New Roman" w:eastAsia="Times New Roman" w:hAnsi="Times New Roman" w:cs="Times New Roman"/>
                <w:sz w:val="27"/>
                <w:szCs w:val="27"/>
                <w:lang w:eastAsia="ru-RU"/>
              </w:rPr>
            </w:pPr>
          </w:p>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b/>
                <w:sz w:val="27"/>
                <w:szCs w:val="27"/>
                <w:lang w:eastAsia="ru-RU"/>
              </w:rPr>
              <w:t>Поставщик услуг</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sz w:val="27"/>
                <w:szCs w:val="27"/>
                <w:lang w:eastAsia="ru-RU"/>
              </w:rPr>
              <w:t>с северо-западной стороны на расстоянии 20 м проходит водопровод</w:t>
            </w:r>
            <w:r w:rsidRPr="005821F8">
              <w:rPr>
                <w:rFonts w:ascii="Times New Roman" w:eastAsia="Times New Roman" w:hAnsi="Times New Roman" w:cs="Times New Roman"/>
                <w:b/>
                <w:sz w:val="27"/>
                <w:szCs w:val="27"/>
                <w:lang w:eastAsia="ru-RU"/>
              </w:rPr>
              <w:t xml:space="preserve"> </w:t>
            </w:r>
          </w:p>
          <w:p w:rsidR="000A4310" w:rsidRDefault="000A4310" w:rsidP="005821F8">
            <w:pPr>
              <w:spacing w:after="0" w:line="240" w:lineRule="auto"/>
              <w:rPr>
                <w:rFonts w:ascii="Times New Roman" w:eastAsia="Times New Roman" w:hAnsi="Times New Roman" w:cs="Times New Roman"/>
                <w:b/>
                <w:sz w:val="27"/>
                <w:szCs w:val="27"/>
                <w:lang w:eastAsia="ru-RU"/>
              </w:rPr>
            </w:pPr>
          </w:p>
          <w:p w:rsidR="005821F8" w:rsidRPr="005821F8" w:rsidRDefault="005821F8" w:rsidP="005821F8">
            <w:pPr>
              <w:spacing w:after="0" w:line="240" w:lineRule="auto"/>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 xml:space="preserve">МП </w:t>
            </w:r>
            <w:proofErr w:type="gramStart"/>
            <w:r w:rsidRPr="005821F8">
              <w:rPr>
                <w:rFonts w:ascii="Times New Roman" w:eastAsia="Times New Roman" w:hAnsi="Times New Roman" w:cs="Times New Roman"/>
                <w:b/>
                <w:sz w:val="27"/>
                <w:szCs w:val="27"/>
                <w:lang w:eastAsia="ru-RU"/>
              </w:rPr>
              <w:t>ПУ  «</w:t>
            </w:r>
            <w:proofErr w:type="gramEnd"/>
            <w:r w:rsidRPr="005821F8">
              <w:rPr>
                <w:rFonts w:ascii="Times New Roman" w:eastAsia="Times New Roman" w:hAnsi="Times New Roman" w:cs="Times New Roman"/>
                <w:b/>
                <w:sz w:val="27"/>
                <w:szCs w:val="27"/>
                <w:lang w:eastAsia="ru-RU"/>
              </w:rPr>
              <w:t>Водоканал»</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Газоснабжение</w:t>
            </w:r>
          </w:p>
        </w:tc>
        <w:tc>
          <w:tcPr>
            <w:tcW w:w="9244" w:type="dxa"/>
            <w:shd w:val="clear" w:color="auto" w:fill="auto"/>
          </w:tcPr>
          <w:p w:rsidR="005821F8" w:rsidRPr="005821F8" w:rsidRDefault="005821F8" w:rsidP="005821F8">
            <w:pPr>
              <w:spacing w:after="0" w:line="240" w:lineRule="auto"/>
              <w:jc w:val="both"/>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обеспеченность земельного участка инженерными коммуникациями – на расстоянии 300 м к югу от земельного участка проходит газопровод</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Промышленная и бытовая канализация</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Возможно проектирование канализационной сети</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Автодорога - съезды</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имеются подъездные пути</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Железная дорога</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Земельный участок расположен в непосредственной близости от железной дороги</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Телефонная связь</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Возможно обеспечить указанную потребность за счет средств оператора (ООО «Ростелеком»,  Мегафон, Билайн, МТС, Теле-2</w:t>
            </w:r>
          </w:p>
        </w:tc>
      </w:tr>
      <w:tr w:rsidR="005821F8" w:rsidRPr="005821F8" w:rsidTr="005821F8">
        <w:tc>
          <w:tcPr>
            <w:tcW w:w="14596" w:type="dxa"/>
            <w:gridSpan w:val="2"/>
            <w:shd w:val="clear" w:color="auto" w:fill="auto"/>
          </w:tcPr>
          <w:p w:rsidR="005821F8" w:rsidRPr="005821F8" w:rsidRDefault="005821F8" w:rsidP="005821F8">
            <w:p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5. Наличие на площадке объектов, которые необходимо переносить/удалять:</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color w:val="000000"/>
                <w:sz w:val="27"/>
                <w:szCs w:val="27"/>
                <w:lang w:eastAsia="ru-RU"/>
              </w:rPr>
              <w:t>Высоковольтные линии</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Газопроводы высокого давления</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Трубопроводы</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Деревья, кусты</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Постройки</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отсутствуют</w:t>
            </w:r>
          </w:p>
        </w:tc>
      </w:tr>
      <w:tr w:rsidR="005821F8" w:rsidRPr="005821F8" w:rsidTr="005821F8">
        <w:tc>
          <w:tcPr>
            <w:tcW w:w="14596" w:type="dxa"/>
            <w:gridSpan w:val="2"/>
            <w:shd w:val="clear" w:color="auto" w:fill="auto"/>
          </w:tcPr>
          <w:p w:rsidR="005821F8" w:rsidRPr="005821F8" w:rsidRDefault="005821F8" w:rsidP="005821F8">
            <w:pPr>
              <w:numPr>
                <w:ilvl w:val="0"/>
                <w:numId w:val="8"/>
              </w:numPr>
              <w:spacing w:after="0" w:line="240" w:lineRule="auto"/>
              <w:jc w:val="center"/>
              <w:rPr>
                <w:rFonts w:ascii="Times New Roman" w:eastAsia="Times New Roman" w:hAnsi="Times New Roman" w:cs="Times New Roman"/>
                <w:b/>
                <w:sz w:val="27"/>
                <w:szCs w:val="27"/>
                <w:lang w:eastAsia="ru-RU"/>
              </w:rPr>
            </w:pPr>
            <w:r w:rsidRPr="005821F8">
              <w:rPr>
                <w:rFonts w:ascii="Times New Roman" w:eastAsia="Times New Roman" w:hAnsi="Times New Roman" w:cs="Times New Roman"/>
                <w:b/>
                <w:sz w:val="27"/>
                <w:szCs w:val="27"/>
                <w:lang w:eastAsia="ru-RU"/>
              </w:rPr>
              <w:t>Юридические условия</w:t>
            </w:r>
          </w:p>
        </w:tc>
      </w:tr>
      <w:tr w:rsidR="005821F8" w:rsidRPr="005821F8" w:rsidTr="005821F8">
        <w:tc>
          <w:tcPr>
            <w:tcW w:w="14596" w:type="dxa"/>
            <w:gridSpan w:val="2"/>
            <w:shd w:val="clear" w:color="auto" w:fill="auto"/>
          </w:tcPr>
          <w:p w:rsidR="005821F8" w:rsidRPr="005821F8" w:rsidRDefault="005821F8" w:rsidP="005821F8">
            <w:pPr>
              <w:spacing w:after="0" w:line="240" w:lineRule="auto"/>
              <w:jc w:val="center"/>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1.Собственность, статус</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lastRenderedPageBreak/>
              <w:t>Собственник</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неразграниченная государственная</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Категория земель</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земли городских округов</w:t>
            </w:r>
          </w:p>
        </w:tc>
      </w:tr>
      <w:tr w:rsidR="005821F8" w:rsidRPr="005821F8" w:rsidTr="005821F8">
        <w:tc>
          <w:tcPr>
            <w:tcW w:w="14596" w:type="dxa"/>
            <w:gridSpan w:val="2"/>
            <w:shd w:val="clear" w:color="auto" w:fill="auto"/>
          </w:tcPr>
          <w:p w:rsidR="005821F8" w:rsidRPr="005821F8" w:rsidRDefault="005821F8" w:rsidP="005821F8">
            <w:pPr>
              <w:spacing w:after="0" w:line="240" w:lineRule="auto"/>
              <w:jc w:val="center"/>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2. Предлагаемый метод использования площадки</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1</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Производственные помещения</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2</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Открытая площадка для хранения техники</w:t>
            </w:r>
          </w:p>
        </w:tc>
      </w:tr>
      <w:tr w:rsidR="005821F8" w:rsidRPr="005821F8" w:rsidTr="005821F8">
        <w:tc>
          <w:tcPr>
            <w:tcW w:w="5352"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3</w:t>
            </w:r>
          </w:p>
        </w:tc>
        <w:tc>
          <w:tcPr>
            <w:tcW w:w="9244" w:type="dxa"/>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Предприятие по переработке продукции</w:t>
            </w:r>
          </w:p>
        </w:tc>
      </w:tr>
      <w:tr w:rsidR="005821F8" w:rsidRPr="005821F8" w:rsidTr="005821F8">
        <w:tc>
          <w:tcPr>
            <w:tcW w:w="5352" w:type="dxa"/>
            <w:tcBorders>
              <w:top w:val="single" w:sz="4" w:space="0" w:color="auto"/>
              <w:left w:val="single" w:sz="4" w:space="0" w:color="auto"/>
              <w:bottom w:val="single" w:sz="4" w:space="0" w:color="auto"/>
              <w:right w:val="single" w:sz="4" w:space="0" w:color="auto"/>
            </w:tcBorders>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Вариант 4</w:t>
            </w:r>
          </w:p>
        </w:tc>
        <w:tc>
          <w:tcPr>
            <w:tcW w:w="9244" w:type="dxa"/>
            <w:tcBorders>
              <w:top w:val="single" w:sz="4" w:space="0" w:color="auto"/>
              <w:left w:val="single" w:sz="4" w:space="0" w:color="auto"/>
              <w:bottom w:val="single" w:sz="4" w:space="0" w:color="auto"/>
              <w:right w:val="single" w:sz="4" w:space="0" w:color="auto"/>
            </w:tcBorders>
            <w:shd w:val="clear" w:color="auto" w:fill="auto"/>
          </w:tcPr>
          <w:p w:rsidR="005821F8" w:rsidRPr="005821F8" w:rsidRDefault="005821F8" w:rsidP="005821F8">
            <w:pPr>
              <w:spacing w:after="0" w:line="240" w:lineRule="auto"/>
              <w:rPr>
                <w:rFonts w:ascii="Times New Roman" w:eastAsia="Times New Roman" w:hAnsi="Times New Roman" w:cs="Times New Roman"/>
                <w:sz w:val="27"/>
                <w:szCs w:val="27"/>
                <w:lang w:eastAsia="ru-RU"/>
              </w:rPr>
            </w:pPr>
            <w:r w:rsidRPr="005821F8">
              <w:rPr>
                <w:rFonts w:ascii="Times New Roman" w:eastAsia="Times New Roman" w:hAnsi="Times New Roman" w:cs="Times New Roman"/>
                <w:sz w:val="27"/>
                <w:szCs w:val="27"/>
                <w:lang w:eastAsia="ru-RU"/>
              </w:rPr>
              <w:t>Для производственной деятельности</w:t>
            </w:r>
          </w:p>
        </w:tc>
      </w:tr>
    </w:tbl>
    <w:p w:rsidR="009E37C4" w:rsidRDefault="00CD0EF4" w:rsidP="0090532A">
      <w:pPr>
        <w:tabs>
          <w:tab w:val="left" w:pos="13725"/>
        </w:tabs>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50560" behindDoc="1" locked="0" layoutInCell="1" allowOverlap="1" wp14:anchorId="7433E421" wp14:editId="05C3BE1A">
            <wp:simplePos x="0" y="0"/>
            <wp:positionH relativeFrom="margin">
              <wp:posOffset>1270635</wp:posOffset>
            </wp:positionH>
            <wp:positionV relativeFrom="paragraph">
              <wp:posOffset>196215</wp:posOffset>
            </wp:positionV>
            <wp:extent cx="6704330" cy="4766596"/>
            <wp:effectExtent l="0" t="0" r="127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704330" cy="4766596"/>
                    </a:xfrm>
                    <a:prstGeom prst="rect">
                      <a:avLst/>
                    </a:prstGeom>
                    <a:noFill/>
                  </pic:spPr>
                </pic:pic>
              </a:graphicData>
            </a:graphic>
            <wp14:sizeRelH relativeFrom="page">
              <wp14:pctWidth>0</wp14:pctWidth>
            </wp14:sizeRelH>
            <wp14:sizeRelV relativeFrom="page">
              <wp14:pctHeight>0</wp14:pctHeight>
            </wp14:sizeRelV>
          </wp:anchor>
        </w:drawing>
      </w: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9E37C4" w:rsidRDefault="009E37C4"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Pr="00F81D90" w:rsidRDefault="00F81D90" w:rsidP="00F81D90">
      <w:pPr>
        <w:tabs>
          <w:tab w:val="left" w:pos="13725"/>
        </w:tabs>
        <w:jc w:val="center"/>
        <w:rPr>
          <w:rFonts w:ascii="Times New Roman" w:hAnsi="Times New Roman" w:cs="Times New Roman"/>
          <w:b/>
          <w:sz w:val="36"/>
          <w:szCs w:val="36"/>
        </w:rPr>
      </w:pPr>
      <w:r w:rsidRPr="00F81D90">
        <w:rPr>
          <w:rFonts w:ascii="Times New Roman" w:hAnsi="Times New Roman" w:cs="Times New Roman"/>
          <w:b/>
          <w:sz w:val="36"/>
          <w:szCs w:val="36"/>
        </w:rPr>
        <w:lastRenderedPageBreak/>
        <w:t>Характери</w:t>
      </w:r>
      <w:r>
        <w:rPr>
          <w:rFonts w:ascii="Times New Roman" w:hAnsi="Times New Roman" w:cs="Times New Roman"/>
          <w:b/>
          <w:sz w:val="36"/>
          <w:szCs w:val="36"/>
        </w:rPr>
        <w:t>стика инвестиционной площадки №5</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9801"/>
      </w:tblGrid>
      <w:tr w:rsidR="00F81D90" w:rsidRPr="00F81D90" w:rsidTr="00F81D90">
        <w:tc>
          <w:tcPr>
            <w:tcW w:w="14596" w:type="dxa"/>
            <w:gridSpan w:val="2"/>
            <w:shd w:val="clear" w:color="auto" w:fill="auto"/>
          </w:tcPr>
          <w:p w:rsidR="00F81D90" w:rsidRPr="00F81D90" w:rsidRDefault="00F81D90" w:rsidP="00F81D90">
            <w:pPr>
              <w:spacing w:after="0" w:line="240" w:lineRule="auto"/>
              <w:jc w:val="center"/>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1. Информация о земельном участке</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 xml:space="preserve">Месторасположение </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Земельный участок расположен в г. Советске</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Описание</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sz w:val="27"/>
                <w:szCs w:val="27"/>
                <w:lang w:eastAsia="ru-RU"/>
              </w:rPr>
              <w:t xml:space="preserve">Земельный участок находится на ул. Калининградское шоссе г. Советска, согласно генеральному плану земельный участок расположен в зоне застройки индивидуальными жилыми домами </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Площадь</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100,0 га</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Перепад высот</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 xml:space="preserve">не значительный перепад высот </w:t>
            </w:r>
          </w:p>
        </w:tc>
      </w:tr>
      <w:tr w:rsidR="00F81D90" w:rsidRPr="00F81D90" w:rsidTr="00F81D90">
        <w:tc>
          <w:tcPr>
            <w:tcW w:w="4795" w:type="dxa"/>
            <w:shd w:val="clear" w:color="auto" w:fill="auto"/>
          </w:tcPr>
          <w:p w:rsidR="00F81D90" w:rsidRPr="00F81D90" w:rsidRDefault="00F81D90" w:rsidP="00F81D90">
            <w:pPr>
              <w:spacing w:after="0" w:line="240" w:lineRule="auto"/>
              <w:jc w:val="center"/>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Правообладатель площадки</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 xml:space="preserve">Юридический адрес, телефон, (код города), </w:t>
            </w:r>
            <w:r w:rsidRPr="00F81D90">
              <w:rPr>
                <w:rFonts w:ascii="Times New Roman" w:eastAsia="Times New Roman" w:hAnsi="Times New Roman" w:cs="Times New Roman"/>
                <w:sz w:val="27"/>
                <w:szCs w:val="27"/>
                <w:lang w:val="en-US" w:eastAsia="ru-RU"/>
              </w:rPr>
              <w:t>e</w:t>
            </w:r>
            <w:r w:rsidRPr="00F81D90">
              <w:rPr>
                <w:rFonts w:ascii="Times New Roman" w:eastAsia="Times New Roman" w:hAnsi="Times New Roman" w:cs="Times New Roman"/>
                <w:sz w:val="27"/>
                <w:szCs w:val="27"/>
                <w:lang w:eastAsia="ru-RU"/>
              </w:rPr>
              <w:t>-</w:t>
            </w:r>
            <w:r w:rsidRPr="00F81D90">
              <w:rPr>
                <w:rFonts w:ascii="Times New Roman" w:eastAsia="Times New Roman" w:hAnsi="Times New Roman" w:cs="Times New Roman"/>
                <w:sz w:val="27"/>
                <w:szCs w:val="27"/>
                <w:lang w:val="en-US" w:eastAsia="ru-RU"/>
              </w:rPr>
              <w:t>mail</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238750, Калининградская обл., г. Советск, ул. Театральная, д. 3</w:t>
            </w:r>
          </w:p>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8(40161)40001</w:t>
            </w:r>
          </w:p>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proofErr w:type="spellStart"/>
            <w:r w:rsidRPr="00F81D90">
              <w:rPr>
                <w:rFonts w:ascii="Times New Roman" w:eastAsia="Times New Roman" w:hAnsi="Times New Roman" w:cs="Times New Roman"/>
                <w:sz w:val="27"/>
                <w:szCs w:val="27"/>
                <w:lang w:val="en-US" w:eastAsia="ru-RU"/>
              </w:rPr>
              <w:t>adm</w:t>
            </w:r>
            <w:proofErr w:type="spellEnd"/>
            <w:r w:rsidRPr="00F81D90">
              <w:rPr>
                <w:rFonts w:ascii="Times New Roman" w:eastAsia="Times New Roman" w:hAnsi="Times New Roman" w:cs="Times New Roman"/>
                <w:sz w:val="27"/>
                <w:szCs w:val="27"/>
                <w:lang w:eastAsia="ru-RU"/>
              </w:rPr>
              <w:t>-</w:t>
            </w:r>
            <w:proofErr w:type="spellStart"/>
            <w:r w:rsidRPr="00F81D90">
              <w:rPr>
                <w:rFonts w:ascii="Times New Roman" w:eastAsia="Times New Roman" w:hAnsi="Times New Roman" w:cs="Times New Roman"/>
                <w:sz w:val="27"/>
                <w:szCs w:val="27"/>
                <w:lang w:val="en-US" w:eastAsia="ru-RU"/>
              </w:rPr>
              <w:t>sov</w:t>
            </w:r>
            <w:proofErr w:type="spellEnd"/>
            <w:r w:rsidRPr="00F81D90">
              <w:rPr>
                <w:rFonts w:ascii="Times New Roman" w:eastAsia="Times New Roman" w:hAnsi="Times New Roman" w:cs="Times New Roman"/>
                <w:sz w:val="27"/>
                <w:szCs w:val="27"/>
                <w:lang w:eastAsia="ru-RU"/>
              </w:rPr>
              <w:t>@</w:t>
            </w:r>
            <w:r w:rsidRPr="00F81D90">
              <w:rPr>
                <w:rFonts w:ascii="Times New Roman" w:eastAsia="Times New Roman" w:hAnsi="Times New Roman" w:cs="Times New Roman"/>
                <w:sz w:val="27"/>
                <w:szCs w:val="27"/>
                <w:lang w:val="en-US" w:eastAsia="ru-RU"/>
              </w:rPr>
              <w:t>mail</w:t>
            </w:r>
            <w:r w:rsidRPr="00F81D90">
              <w:rPr>
                <w:rFonts w:ascii="Times New Roman" w:eastAsia="Times New Roman" w:hAnsi="Times New Roman" w:cs="Times New Roman"/>
                <w:sz w:val="27"/>
                <w:szCs w:val="27"/>
                <w:lang w:eastAsia="ru-RU"/>
              </w:rPr>
              <w:t>.</w:t>
            </w:r>
            <w:proofErr w:type="spellStart"/>
            <w:r w:rsidRPr="00F81D90">
              <w:rPr>
                <w:rFonts w:ascii="Times New Roman" w:eastAsia="Times New Roman" w:hAnsi="Times New Roman" w:cs="Times New Roman"/>
                <w:sz w:val="27"/>
                <w:szCs w:val="27"/>
                <w:lang w:val="en-US" w:eastAsia="ru-RU"/>
              </w:rPr>
              <w:t>ru</w:t>
            </w:r>
            <w:proofErr w:type="spellEnd"/>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Контактное лицо (ФИО)</w:t>
            </w:r>
          </w:p>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Должность</w:t>
            </w:r>
          </w:p>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Телефон, (код города)</w:t>
            </w:r>
          </w:p>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val="en-US" w:eastAsia="ru-RU"/>
              </w:rPr>
              <w:t>e</w:t>
            </w:r>
            <w:r w:rsidRPr="00F81D90">
              <w:rPr>
                <w:rFonts w:ascii="Times New Roman" w:eastAsia="Times New Roman" w:hAnsi="Times New Roman" w:cs="Times New Roman"/>
                <w:sz w:val="27"/>
                <w:szCs w:val="27"/>
                <w:lang w:eastAsia="ru-RU"/>
              </w:rPr>
              <w:t>-</w:t>
            </w:r>
            <w:r w:rsidRPr="00F81D90">
              <w:rPr>
                <w:rFonts w:ascii="Times New Roman" w:eastAsia="Times New Roman" w:hAnsi="Times New Roman" w:cs="Times New Roman"/>
                <w:sz w:val="27"/>
                <w:szCs w:val="27"/>
                <w:lang w:val="en-US" w:eastAsia="ru-RU"/>
              </w:rPr>
              <w:t>mail</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Воищев Николай Николаевич</w:t>
            </w:r>
          </w:p>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Глава администрации Советского городского округа</w:t>
            </w:r>
          </w:p>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8(40161)40001</w:t>
            </w:r>
          </w:p>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val="en-US" w:eastAsia="ru-RU"/>
              </w:rPr>
              <w:t>adm-sov@mail.ru</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 xml:space="preserve">Условия приобретения (пользования) площадки </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Аренда</w:t>
            </w:r>
          </w:p>
        </w:tc>
      </w:tr>
      <w:tr w:rsidR="00F81D90" w:rsidRPr="00F81D90" w:rsidTr="00F81D90">
        <w:tc>
          <w:tcPr>
            <w:tcW w:w="14596" w:type="dxa"/>
            <w:gridSpan w:val="2"/>
            <w:shd w:val="clear" w:color="auto" w:fill="auto"/>
          </w:tcPr>
          <w:p w:rsidR="00F81D90" w:rsidRPr="00F81D90" w:rsidRDefault="00F81D90" w:rsidP="00F81D90">
            <w:pPr>
              <w:spacing w:after="0" w:line="240" w:lineRule="auto"/>
              <w:ind w:left="717"/>
              <w:jc w:val="center"/>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2. Транспортная инфраструктура</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Удаленность от Калининграда</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115,0 км</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Удаленность от  морских портов</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120,0 км</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 xml:space="preserve">Удаленность от </w:t>
            </w:r>
            <w:proofErr w:type="spellStart"/>
            <w:r w:rsidRPr="00F81D90">
              <w:rPr>
                <w:rFonts w:ascii="Times New Roman" w:eastAsia="Times New Roman" w:hAnsi="Times New Roman" w:cs="Times New Roman"/>
                <w:sz w:val="27"/>
                <w:szCs w:val="27"/>
                <w:lang w:eastAsia="ru-RU"/>
              </w:rPr>
              <w:t>ж.д</w:t>
            </w:r>
            <w:proofErr w:type="spellEnd"/>
            <w:r w:rsidRPr="00F81D90">
              <w:rPr>
                <w:rFonts w:ascii="Times New Roman" w:eastAsia="Times New Roman" w:hAnsi="Times New Roman" w:cs="Times New Roman"/>
                <w:sz w:val="27"/>
                <w:szCs w:val="27"/>
                <w:lang w:eastAsia="ru-RU"/>
              </w:rPr>
              <w:t>. станции</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3,0 км</w:t>
            </w:r>
          </w:p>
        </w:tc>
      </w:tr>
      <w:tr w:rsidR="00F81D90" w:rsidRPr="00F81D90" w:rsidTr="00F81D90">
        <w:tc>
          <w:tcPr>
            <w:tcW w:w="4795" w:type="dxa"/>
            <w:shd w:val="clear" w:color="auto" w:fill="auto"/>
          </w:tcPr>
          <w:p w:rsidR="00F81D90" w:rsidRPr="00F81D90" w:rsidRDefault="00F81D90" w:rsidP="00F81D90">
            <w:pPr>
              <w:spacing w:after="0"/>
              <w:ind w:right="158"/>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Удаленность от таможенного пункта</w:t>
            </w:r>
          </w:p>
        </w:tc>
        <w:tc>
          <w:tcPr>
            <w:tcW w:w="9801" w:type="dxa"/>
            <w:shd w:val="clear" w:color="auto" w:fill="auto"/>
          </w:tcPr>
          <w:p w:rsidR="00F81D90" w:rsidRPr="00F81D90" w:rsidRDefault="00F81D90" w:rsidP="00F81D90">
            <w:pPr>
              <w:spacing w:after="0" w:line="240" w:lineRule="auto"/>
              <w:ind w:right="158"/>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 xml:space="preserve">Земельный участок расположен в непосредственной близости от таможенного пункта </w:t>
            </w:r>
          </w:p>
        </w:tc>
      </w:tr>
      <w:tr w:rsidR="00F81D90" w:rsidRPr="00F81D90" w:rsidTr="00F81D90">
        <w:tc>
          <w:tcPr>
            <w:tcW w:w="4795" w:type="dxa"/>
            <w:shd w:val="clear" w:color="auto" w:fill="auto"/>
          </w:tcPr>
          <w:p w:rsidR="00F81D90" w:rsidRPr="00F81D90" w:rsidRDefault="00F81D90" w:rsidP="00F81D90">
            <w:pPr>
              <w:spacing w:after="0"/>
              <w:ind w:right="158"/>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Соседние промышленные предприятия</w:t>
            </w:r>
          </w:p>
        </w:tc>
        <w:tc>
          <w:tcPr>
            <w:tcW w:w="9801" w:type="dxa"/>
            <w:shd w:val="clear" w:color="auto" w:fill="auto"/>
          </w:tcPr>
          <w:p w:rsidR="00F81D90" w:rsidRPr="00F81D90" w:rsidRDefault="00F81D90" w:rsidP="00F81D90">
            <w:pPr>
              <w:spacing w:after="0" w:line="240" w:lineRule="auto"/>
              <w:ind w:right="158"/>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6,0 км</w:t>
            </w:r>
          </w:p>
        </w:tc>
      </w:tr>
      <w:tr w:rsidR="00F81D90" w:rsidRPr="00F81D90" w:rsidTr="00F81D90">
        <w:tc>
          <w:tcPr>
            <w:tcW w:w="4795" w:type="dxa"/>
            <w:shd w:val="clear" w:color="auto" w:fill="auto"/>
          </w:tcPr>
          <w:p w:rsidR="00F81D90" w:rsidRPr="00F81D90" w:rsidRDefault="00F81D90" w:rsidP="00F81D90">
            <w:pPr>
              <w:spacing w:after="0"/>
              <w:ind w:right="158"/>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Соседние населенные пункты</w:t>
            </w:r>
          </w:p>
          <w:p w:rsidR="00F81D90" w:rsidRPr="00F81D90" w:rsidRDefault="00F81D90" w:rsidP="00F81D90">
            <w:pPr>
              <w:spacing w:after="0" w:line="240" w:lineRule="auto"/>
              <w:rPr>
                <w:rFonts w:ascii="Times New Roman" w:eastAsia="Times New Roman" w:hAnsi="Times New Roman" w:cs="Times New Roman"/>
                <w:sz w:val="27"/>
                <w:szCs w:val="27"/>
                <w:lang w:eastAsia="ru-RU"/>
              </w:rPr>
            </w:pPr>
          </w:p>
        </w:tc>
        <w:tc>
          <w:tcPr>
            <w:tcW w:w="9801" w:type="dxa"/>
            <w:shd w:val="clear" w:color="auto" w:fill="auto"/>
          </w:tcPr>
          <w:p w:rsidR="00F81D90" w:rsidRPr="00F81D90" w:rsidRDefault="00F81D90" w:rsidP="00F81D90">
            <w:pPr>
              <w:spacing w:after="0" w:line="240" w:lineRule="auto"/>
              <w:ind w:right="158"/>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Удаленность от основной магистрали Советск-Калининград на расстоянии 500 м.</w:t>
            </w:r>
          </w:p>
        </w:tc>
      </w:tr>
      <w:tr w:rsidR="00F81D90" w:rsidRPr="00F81D90" w:rsidTr="00F81D90">
        <w:tc>
          <w:tcPr>
            <w:tcW w:w="14596" w:type="dxa"/>
            <w:gridSpan w:val="2"/>
            <w:shd w:val="clear" w:color="auto" w:fill="auto"/>
          </w:tcPr>
          <w:p w:rsidR="00F81D90" w:rsidRPr="00F81D90" w:rsidRDefault="00F81D90" w:rsidP="00F81D90">
            <w:pPr>
              <w:spacing w:after="0" w:line="240" w:lineRule="auto"/>
              <w:jc w:val="center"/>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3. Расстояние от площадки до:</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-пожарной службы</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2,0 км, г. Советск</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lastRenderedPageBreak/>
              <w:t>-отделения полиции</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1,0 км, г. Советск</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Наличие медицинского учреждения, которое в состоянии предоставить услуги, включая круглосуточную помощь, возможность госпитализации</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1,0 км, Центральная городская больница г. Советска</w:t>
            </w:r>
          </w:p>
        </w:tc>
      </w:tr>
      <w:tr w:rsidR="00F81D90" w:rsidRPr="00F81D90" w:rsidTr="00F81D90">
        <w:tc>
          <w:tcPr>
            <w:tcW w:w="14596" w:type="dxa"/>
            <w:gridSpan w:val="2"/>
            <w:shd w:val="clear" w:color="auto" w:fill="auto"/>
          </w:tcPr>
          <w:p w:rsidR="00F81D90" w:rsidRPr="00F81D90" w:rsidRDefault="00F81D90" w:rsidP="00F81D90">
            <w:pPr>
              <w:spacing w:after="0" w:line="240" w:lineRule="auto"/>
              <w:jc w:val="center"/>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 xml:space="preserve">4. Коммуникации (расстояние до точки подключения, </w:t>
            </w:r>
          </w:p>
          <w:p w:rsidR="00F81D90" w:rsidRPr="00F81D90" w:rsidRDefault="00F81D90" w:rsidP="00F81D90">
            <w:pPr>
              <w:spacing w:after="0" w:line="240" w:lineRule="auto"/>
              <w:jc w:val="center"/>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что необходимо построить для подключения, расходы)</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Электроснабжение</w:t>
            </w:r>
          </w:p>
          <w:p w:rsidR="00F81D90" w:rsidRPr="00F81D90" w:rsidRDefault="00F81D90" w:rsidP="00F81D90">
            <w:pPr>
              <w:spacing w:after="0" w:line="240" w:lineRule="auto"/>
              <w:rPr>
                <w:rFonts w:ascii="Times New Roman" w:eastAsia="Times New Roman" w:hAnsi="Times New Roman" w:cs="Times New Roman"/>
                <w:sz w:val="27"/>
                <w:szCs w:val="27"/>
                <w:lang w:eastAsia="ru-RU"/>
              </w:rPr>
            </w:pPr>
          </w:p>
          <w:p w:rsidR="00F81D90" w:rsidRPr="00F81D90" w:rsidRDefault="00F81D90" w:rsidP="00F81D90">
            <w:pPr>
              <w:spacing w:after="0" w:line="240" w:lineRule="auto"/>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Поставщик услуг</w:t>
            </w:r>
          </w:p>
        </w:tc>
        <w:tc>
          <w:tcPr>
            <w:tcW w:w="9801" w:type="dxa"/>
            <w:shd w:val="clear" w:color="auto" w:fill="auto"/>
          </w:tcPr>
          <w:p w:rsidR="000A4310" w:rsidRDefault="00F81D90" w:rsidP="00F81D90">
            <w:pPr>
              <w:spacing w:after="0" w:line="240" w:lineRule="auto"/>
              <w:jc w:val="both"/>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sz w:val="27"/>
                <w:szCs w:val="27"/>
                <w:lang w:eastAsia="ru-RU"/>
              </w:rPr>
              <w:t xml:space="preserve">с восточной стороны от земельного участка на </w:t>
            </w:r>
            <w:proofErr w:type="gramStart"/>
            <w:r w:rsidRPr="00F81D90">
              <w:rPr>
                <w:rFonts w:ascii="Times New Roman" w:eastAsia="Times New Roman" w:hAnsi="Times New Roman" w:cs="Times New Roman"/>
                <w:sz w:val="27"/>
                <w:szCs w:val="27"/>
                <w:lang w:eastAsia="ru-RU"/>
              </w:rPr>
              <w:t>расстоянии  30</w:t>
            </w:r>
            <w:proofErr w:type="gramEnd"/>
            <w:r w:rsidRPr="00F81D90">
              <w:rPr>
                <w:rFonts w:ascii="Times New Roman" w:eastAsia="Times New Roman" w:hAnsi="Times New Roman" w:cs="Times New Roman"/>
                <w:sz w:val="27"/>
                <w:szCs w:val="27"/>
                <w:lang w:eastAsia="ru-RU"/>
              </w:rPr>
              <w:t xml:space="preserve"> м проходит ВЛ-110 </w:t>
            </w:r>
            <w:proofErr w:type="spellStart"/>
            <w:r w:rsidRPr="00F81D90">
              <w:rPr>
                <w:rFonts w:ascii="Times New Roman" w:eastAsia="Times New Roman" w:hAnsi="Times New Roman" w:cs="Times New Roman"/>
                <w:sz w:val="27"/>
                <w:szCs w:val="27"/>
                <w:lang w:eastAsia="ru-RU"/>
              </w:rPr>
              <w:t>кВ</w:t>
            </w:r>
            <w:proofErr w:type="spellEnd"/>
            <w:r w:rsidRPr="00F81D90">
              <w:rPr>
                <w:rFonts w:ascii="Times New Roman" w:eastAsia="Times New Roman" w:hAnsi="Times New Roman" w:cs="Times New Roman"/>
                <w:b/>
                <w:sz w:val="27"/>
                <w:szCs w:val="27"/>
                <w:lang w:eastAsia="ru-RU"/>
              </w:rPr>
              <w:t xml:space="preserve"> </w:t>
            </w:r>
          </w:p>
          <w:p w:rsidR="00F81D90" w:rsidRPr="00F81D90" w:rsidRDefault="00F81D90" w:rsidP="00F81D90">
            <w:pPr>
              <w:spacing w:after="0" w:line="240" w:lineRule="auto"/>
              <w:jc w:val="both"/>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w:t>
            </w:r>
            <w:proofErr w:type="spellStart"/>
            <w:r w:rsidRPr="00F81D90">
              <w:rPr>
                <w:rFonts w:ascii="Times New Roman" w:eastAsia="Times New Roman" w:hAnsi="Times New Roman" w:cs="Times New Roman"/>
                <w:b/>
                <w:sz w:val="27"/>
                <w:szCs w:val="27"/>
                <w:lang w:eastAsia="ru-RU"/>
              </w:rPr>
              <w:t>Янтарьэнерго</w:t>
            </w:r>
            <w:proofErr w:type="spellEnd"/>
            <w:r w:rsidRPr="00F81D90">
              <w:rPr>
                <w:rFonts w:ascii="Times New Roman" w:eastAsia="Times New Roman" w:hAnsi="Times New Roman" w:cs="Times New Roman"/>
                <w:b/>
                <w:sz w:val="27"/>
                <w:szCs w:val="27"/>
                <w:lang w:eastAsia="ru-RU"/>
              </w:rPr>
              <w:t>»</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Водоснабжение</w:t>
            </w:r>
          </w:p>
          <w:p w:rsidR="00F81D90" w:rsidRPr="00F81D90" w:rsidRDefault="00F81D90" w:rsidP="00F81D90">
            <w:pPr>
              <w:spacing w:after="0" w:line="240" w:lineRule="auto"/>
              <w:rPr>
                <w:rFonts w:ascii="Times New Roman" w:eastAsia="Times New Roman" w:hAnsi="Times New Roman" w:cs="Times New Roman"/>
                <w:sz w:val="27"/>
                <w:szCs w:val="27"/>
                <w:lang w:eastAsia="ru-RU"/>
              </w:rPr>
            </w:pPr>
          </w:p>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b/>
                <w:sz w:val="27"/>
                <w:szCs w:val="27"/>
                <w:lang w:eastAsia="ru-RU"/>
              </w:rPr>
              <w:t>Поставщик услуг</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sz w:val="27"/>
                <w:szCs w:val="27"/>
                <w:lang w:eastAsia="ru-RU"/>
              </w:rPr>
              <w:t>с восточной стороны на расстоянии 350 м проходит водопровод</w:t>
            </w:r>
            <w:r w:rsidRPr="00F81D90">
              <w:rPr>
                <w:rFonts w:ascii="Times New Roman" w:eastAsia="Times New Roman" w:hAnsi="Times New Roman" w:cs="Times New Roman"/>
                <w:b/>
                <w:sz w:val="27"/>
                <w:szCs w:val="27"/>
                <w:lang w:eastAsia="ru-RU"/>
              </w:rPr>
              <w:t xml:space="preserve"> </w:t>
            </w:r>
          </w:p>
          <w:p w:rsidR="000A4310" w:rsidRDefault="000A4310" w:rsidP="00F81D90">
            <w:pPr>
              <w:spacing w:after="0" w:line="240" w:lineRule="auto"/>
              <w:jc w:val="both"/>
              <w:rPr>
                <w:rFonts w:ascii="Times New Roman" w:eastAsia="Times New Roman" w:hAnsi="Times New Roman" w:cs="Times New Roman"/>
                <w:b/>
                <w:sz w:val="27"/>
                <w:szCs w:val="27"/>
                <w:lang w:eastAsia="ru-RU"/>
              </w:rPr>
            </w:pPr>
          </w:p>
          <w:p w:rsidR="00F81D90" w:rsidRPr="00F81D90" w:rsidRDefault="00F81D90" w:rsidP="00F81D90">
            <w:pPr>
              <w:spacing w:after="0" w:line="240" w:lineRule="auto"/>
              <w:jc w:val="both"/>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 xml:space="preserve">МП </w:t>
            </w:r>
            <w:proofErr w:type="gramStart"/>
            <w:r w:rsidRPr="00F81D90">
              <w:rPr>
                <w:rFonts w:ascii="Times New Roman" w:eastAsia="Times New Roman" w:hAnsi="Times New Roman" w:cs="Times New Roman"/>
                <w:b/>
                <w:sz w:val="27"/>
                <w:szCs w:val="27"/>
                <w:lang w:eastAsia="ru-RU"/>
              </w:rPr>
              <w:t>ПУ  «</w:t>
            </w:r>
            <w:proofErr w:type="gramEnd"/>
            <w:r w:rsidRPr="00F81D90">
              <w:rPr>
                <w:rFonts w:ascii="Times New Roman" w:eastAsia="Times New Roman" w:hAnsi="Times New Roman" w:cs="Times New Roman"/>
                <w:b/>
                <w:sz w:val="27"/>
                <w:szCs w:val="27"/>
                <w:lang w:eastAsia="ru-RU"/>
              </w:rPr>
              <w:t>Водоканал»</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Газоснабжение</w:t>
            </w:r>
          </w:p>
        </w:tc>
        <w:tc>
          <w:tcPr>
            <w:tcW w:w="9801" w:type="dxa"/>
            <w:shd w:val="clear" w:color="auto" w:fill="auto"/>
          </w:tcPr>
          <w:p w:rsidR="00F81D90" w:rsidRPr="00F81D90" w:rsidRDefault="00F81D90" w:rsidP="00F81D90">
            <w:pPr>
              <w:spacing w:after="0" w:line="240" w:lineRule="auto"/>
              <w:ind w:right="158"/>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участок расположен по ул. Калининградское шоссе обеспеченность земельного участка инженерными коммуникациями – с юго-восточной стороны на расстоянии 350 м проходит газопровод</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Промышленная и бытовая канализация</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Возможно проектирование канализационной сети</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Автодорога - съезды</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автодорога имеется</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Железная дорога</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Земельный участок расположен в непосредственной близости от железной дороги</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Телефонная связь</w:t>
            </w:r>
          </w:p>
        </w:tc>
        <w:tc>
          <w:tcPr>
            <w:tcW w:w="9801" w:type="dxa"/>
            <w:shd w:val="clear" w:color="auto" w:fill="auto"/>
          </w:tcPr>
          <w:p w:rsidR="00F81D90" w:rsidRPr="00F81D90" w:rsidRDefault="00F81D90" w:rsidP="00F81D90">
            <w:pPr>
              <w:spacing w:after="0" w:line="240" w:lineRule="auto"/>
              <w:jc w:val="both"/>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Возможно обеспечить указанную потребность за счет средств оператора (ООО «Ростелеком»,  Мегафон, Билайн, МТС, Теле-2</w:t>
            </w:r>
          </w:p>
        </w:tc>
      </w:tr>
      <w:tr w:rsidR="00F81D90" w:rsidRPr="00F81D90" w:rsidTr="00F81D90">
        <w:tc>
          <w:tcPr>
            <w:tcW w:w="14596" w:type="dxa"/>
            <w:gridSpan w:val="2"/>
            <w:shd w:val="clear" w:color="auto" w:fill="auto"/>
          </w:tcPr>
          <w:p w:rsidR="00F81D90" w:rsidRPr="00F81D90" w:rsidRDefault="00F81D90" w:rsidP="00F81D90">
            <w:pPr>
              <w:spacing w:after="0" w:line="240" w:lineRule="auto"/>
              <w:jc w:val="both"/>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5. Наличие на площадке объектов, которые необходимо переносить/удалять:</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color w:val="000000"/>
                <w:sz w:val="27"/>
                <w:szCs w:val="27"/>
                <w:lang w:eastAsia="ru-RU"/>
              </w:rPr>
              <w:t>Высоковольтные линии</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отсутствуют</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Газопроводы высокого давления</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отсутствуют</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Трубопроводы</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отсутствуют</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Деревья, кусты</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отсутствуют</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Постройки</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отсутствуют</w:t>
            </w:r>
          </w:p>
        </w:tc>
      </w:tr>
      <w:tr w:rsidR="00F81D90" w:rsidRPr="00F81D90" w:rsidTr="00F81D90">
        <w:tc>
          <w:tcPr>
            <w:tcW w:w="14596" w:type="dxa"/>
            <w:gridSpan w:val="2"/>
            <w:shd w:val="clear" w:color="auto" w:fill="auto"/>
          </w:tcPr>
          <w:p w:rsidR="00F81D90" w:rsidRPr="00F81D90" w:rsidRDefault="00F81D90" w:rsidP="00F81D90">
            <w:pPr>
              <w:numPr>
                <w:ilvl w:val="0"/>
                <w:numId w:val="9"/>
              </w:numPr>
              <w:spacing w:after="0" w:line="240" w:lineRule="auto"/>
              <w:jc w:val="center"/>
              <w:rPr>
                <w:rFonts w:ascii="Times New Roman" w:eastAsia="Times New Roman" w:hAnsi="Times New Roman" w:cs="Times New Roman"/>
                <w:b/>
                <w:sz w:val="27"/>
                <w:szCs w:val="27"/>
                <w:lang w:eastAsia="ru-RU"/>
              </w:rPr>
            </w:pPr>
            <w:r w:rsidRPr="00F81D90">
              <w:rPr>
                <w:rFonts w:ascii="Times New Roman" w:eastAsia="Times New Roman" w:hAnsi="Times New Roman" w:cs="Times New Roman"/>
                <w:b/>
                <w:sz w:val="27"/>
                <w:szCs w:val="27"/>
                <w:lang w:eastAsia="ru-RU"/>
              </w:rPr>
              <w:t>Юридические условия</w:t>
            </w:r>
          </w:p>
        </w:tc>
      </w:tr>
      <w:tr w:rsidR="00F81D90" w:rsidRPr="00F81D90" w:rsidTr="00F81D90">
        <w:tc>
          <w:tcPr>
            <w:tcW w:w="14596" w:type="dxa"/>
            <w:gridSpan w:val="2"/>
            <w:shd w:val="clear" w:color="auto" w:fill="auto"/>
          </w:tcPr>
          <w:p w:rsidR="00F81D90" w:rsidRPr="00F81D90" w:rsidRDefault="00F81D90" w:rsidP="00F81D90">
            <w:pPr>
              <w:spacing w:after="0" w:line="240" w:lineRule="auto"/>
              <w:jc w:val="center"/>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1.Собственность, статус</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Собственник</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неразграниченная государственная</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Категория земель</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земли городских округов</w:t>
            </w:r>
          </w:p>
        </w:tc>
      </w:tr>
      <w:tr w:rsidR="00F81D90" w:rsidRPr="00F81D90" w:rsidTr="00F81D90">
        <w:tc>
          <w:tcPr>
            <w:tcW w:w="14596" w:type="dxa"/>
            <w:gridSpan w:val="2"/>
            <w:shd w:val="clear" w:color="auto" w:fill="auto"/>
          </w:tcPr>
          <w:p w:rsidR="00F81D90" w:rsidRPr="00F81D90" w:rsidRDefault="00F81D90" w:rsidP="00F81D90">
            <w:pPr>
              <w:spacing w:after="0" w:line="240" w:lineRule="auto"/>
              <w:jc w:val="center"/>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lastRenderedPageBreak/>
              <w:t>2. Предлагаемый метод использования площадки</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Вариант 1</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Застройка индивидуальными жилыми домами</w:t>
            </w:r>
          </w:p>
        </w:tc>
      </w:tr>
      <w:tr w:rsidR="00F81D90" w:rsidRPr="00F81D90" w:rsidTr="00F81D90">
        <w:tc>
          <w:tcPr>
            <w:tcW w:w="4795"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Вариант 2</w:t>
            </w:r>
          </w:p>
        </w:tc>
        <w:tc>
          <w:tcPr>
            <w:tcW w:w="9801" w:type="dxa"/>
            <w:shd w:val="clear" w:color="auto" w:fill="auto"/>
          </w:tcPr>
          <w:p w:rsidR="00F81D90" w:rsidRPr="00F81D90" w:rsidRDefault="00F81D90" w:rsidP="00F81D90">
            <w:pPr>
              <w:spacing w:after="0" w:line="240" w:lineRule="auto"/>
              <w:rPr>
                <w:rFonts w:ascii="Times New Roman" w:eastAsia="Times New Roman" w:hAnsi="Times New Roman" w:cs="Times New Roman"/>
                <w:sz w:val="27"/>
                <w:szCs w:val="27"/>
                <w:lang w:eastAsia="ru-RU"/>
              </w:rPr>
            </w:pPr>
            <w:r w:rsidRPr="00F81D90">
              <w:rPr>
                <w:rFonts w:ascii="Times New Roman" w:eastAsia="Times New Roman" w:hAnsi="Times New Roman" w:cs="Times New Roman"/>
                <w:sz w:val="27"/>
                <w:szCs w:val="27"/>
                <w:lang w:eastAsia="ru-RU"/>
              </w:rPr>
              <w:t>При условии изменения зон можно организовать участок производства зоны</w:t>
            </w:r>
          </w:p>
        </w:tc>
      </w:tr>
    </w:tbl>
    <w:p w:rsidR="00076AD7" w:rsidRDefault="00076AD7" w:rsidP="0090532A">
      <w:pPr>
        <w:tabs>
          <w:tab w:val="left" w:pos="13725"/>
        </w:tabs>
        <w:rPr>
          <w:rFonts w:ascii="Times New Roman" w:hAnsi="Times New Roman" w:cs="Times New Roman"/>
          <w:sz w:val="36"/>
          <w:szCs w:val="36"/>
        </w:rPr>
      </w:pPr>
    </w:p>
    <w:p w:rsidR="00F81D90" w:rsidRDefault="00CD0EF4" w:rsidP="0090532A">
      <w:pPr>
        <w:tabs>
          <w:tab w:val="left" w:pos="13725"/>
        </w:tabs>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54656" behindDoc="1" locked="0" layoutInCell="1" allowOverlap="1" wp14:anchorId="2BA8300F" wp14:editId="6E487D86">
            <wp:simplePos x="0" y="0"/>
            <wp:positionH relativeFrom="margin">
              <wp:posOffset>1005551</wp:posOffset>
            </wp:positionH>
            <wp:positionV relativeFrom="paragraph">
              <wp:posOffset>151386</wp:posOffset>
            </wp:positionV>
            <wp:extent cx="7242555" cy="5118265"/>
            <wp:effectExtent l="0" t="0" r="0" b="635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242555" cy="5118265"/>
                    </a:xfrm>
                    <a:prstGeom prst="rect">
                      <a:avLst/>
                    </a:prstGeom>
                    <a:noFill/>
                  </pic:spPr>
                </pic:pic>
              </a:graphicData>
            </a:graphic>
            <wp14:sizeRelH relativeFrom="page">
              <wp14:pctWidth>0</wp14:pctWidth>
            </wp14:sizeRelH>
            <wp14:sizeRelV relativeFrom="page">
              <wp14:pctHeight>0</wp14:pctHeight>
            </wp14:sizeRelV>
          </wp:anchor>
        </w:drawing>
      </w: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CC4C0F" w:rsidRPr="00CC4C0F" w:rsidRDefault="00CC4C0F" w:rsidP="00CC4C0F">
      <w:pPr>
        <w:tabs>
          <w:tab w:val="left" w:pos="13725"/>
        </w:tabs>
        <w:jc w:val="center"/>
        <w:rPr>
          <w:rFonts w:ascii="Times New Roman" w:hAnsi="Times New Roman" w:cs="Times New Roman"/>
          <w:b/>
          <w:sz w:val="36"/>
          <w:szCs w:val="36"/>
        </w:rPr>
      </w:pPr>
      <w:r w:rsidRPr="00CC4C0F">
        <w:rPr>
          <w:rFonts w:ascii="Times New Roman" w:hAnsi="Times New Roman" w:cs="Times New Roman"/>
          <w:b/>
          <w:sz w:val="36"/>
          <w:szCs w:val="36"/>
        </w:rPr>
        <w:lastRenderedPageBreak/>
        <w:t>Характери</w:t>
      </w:r>
      <w:r>
        <w:rPr>
          <w:rFonts w:ascii="Times New Roman" w:hAnsi="Times New Roman" w:cs="Times New Roman"/>
          <w:b/>
          <w:sz w:val="36"/>
          <w:szCs w:val="36"/>
        </w:rPr>
        <w:t>стика инвестиционной площадки №6</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9801"/>
      </w:tblGrid>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1. Информация о земельном участке</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 xml:space="preserve">Месторасположение </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Земельный участок расположен в г. Советске</w:t>
            </w:r>
          </w:p>
        </w:tc>
      </w:tr>
      <w:tr w:rsidR="0029069B" w:rsidRPr="0029069B" w:rsidTr="00076AD7">
        <w:trPr>
          <w:trHeight w:val="1220"/>
        </w:trPr>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Описание</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 xml:space="preserve">Земельный участок находится на </w:t>
            </w:r>
            <w:proofErr w:type="spellStart"/>
            <w:r w:rsidRPr="0029069B">
              <w:rPr>
                <w:rFonts w:ascii="Times New Roman" w:eastAsia="Times New Roman" w:hAnsi="Times New Roman" w:cs="Times New Roman"/>
                <w:sz w:val="27"/>
                <w:szCs w:val="27"/>
                <w:lang w:eastAsia="ru-RU"/>
              </w:rPr>
              <w:t>ул.Черняховского</w:t>
            </w:r>
            <w:proofErr w:type="spellEnd"/>
            <w:r w:rsidRPr="0029069B">
              <w:rPr>
                <w:rFonts w:ascii="Times New Roman" w:eastAsia="Times New Roman" w:hAnsi="Times New Roman" w:cs="Times New Roman"/>
                <w:sz w:val="27"/>
                <w:szCs w:val="27"/>
                <w:lang w:eastAsia="ru-RU"/>
              </w:rPr>
              <w:t xml:space="preserve">-ул. Калининградское шоссе г. Советска, согласно генеральному плану земельный участок расположен в зоне застройки индивидуальными жилыми домами </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Площадь</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12,0 га</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Перепад высот</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 xml:space="preserve">не значительный перепад высот </w:t>
            </w:r>
          </w:p>
        </w:tc>
      </w:tr>
      <w:tr w:rsidR="0029069B" w:rsidRPr="0029069B" w:rsidTr="0029069B">
        <w:tc>
          <w:tcPr>
            <w:tcW w:w="4795" w:type="dxa"/>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6"/>
                <w:szCs w:val="26"/>
                <w:lang w:eastAsia="ru-RU"/>
              </w:rPr>
            </w:pPr>
            <w:r w:rsidRPr="0029069B">
              <w:rPr>
                <w:rFonts w:ascii="Times New Roman" w:eastAsia="Times New Roman" w:hAnsi="Times New Roman" w:cs="Times New Roman"/>
                <w:b/>
                <w:sz w:val="26"/>
                <w:szCs w:val="26"/>
                <w:lang w:eastAsia="ru-RU"/>
              </w:rPr>
              <w:t>Правообладатель площадки</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 xml:space="preserve">Юридический адрес, телефон, (код города), </w:t>
            </w:r>
            <w:r w:rsidRPr="0029069B">
              <w:rPr>
                <w:rFonts w:ascii="Times New Roman" w:eastAsia="Times New Roman" w:hAnsi="Times New Roman" w:cs="Times New Roman"/>
                <w:sz w:val="26"/>
                <w:szCs w:val="26"/>
                <w:lang w:val="en-US" w:eastAsia="ru-RU"/>
              </w:rPr>
              <w:t>e</w:t>
            </w:r>
            <w:r w:rsidRPr="0029069B">
              <w:rPr>
                <w:rFonts w:ascii="Times New Roman" w:eastAsia="Times New Roman" w:hAnsi="Times New Roman" w:cs="Times New Roman"/>
                <w:sz w:val="26"/>
                <w:szCs w:val="26"/>
                <w:lang w:eastAsia="ru-RU"/>
              </w:rPr>
              <w:t>-</w:t>
            </w:r>
            <w:r w:rsidRPr="0029069B">
              <w:rPr>
                <w:rFonts w:ascii="Times New Roman" w:eastAsia="Times New Roman" w:hAnsi="Times New Roman" w:cs="Times New Roman"/>
                <w:sz w:val="26"/>
                <w:szCs w:val="26"/>
                <w:lang w:val="en-US" w:eastAsia="ru-RU"/>
              </w:rPr>
              <w:t>mail</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238750, Калининградская обл., г. Советск, ул. Театральная, д. 3</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8(40161)40001</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proofErr w:type="spellStart"/>
            <w:r w:rsidRPr="0029069B">
              <w:rPr>
                <w:rFonts w:ascii="Times New Roman" w:eastAsia="Times New Roman" w:hAnsi="Times New Roman" w:cs="Times New Roman"/>
                <w:sz w:val="27"/>
                <w:szCs w:val="27"/>
                <w:lang w:val="en-US" w:eastAsia="ru-RU"/>
              </w:rPr>
              <w:t>adm</w:t>
            </w:r>
            <w:proofErr w:type="spellEnd"/>
            <w:r w:rsidRPr="0029069B">
              <w:rPr>
                <w:rFonts w:ascii="Times New Roman" w:eastAsia="Times New Roman" w:hAnsi="Times New Roman" w:cs="Times New Roman"/>
                <w:sz w:val="27"/>
                <w:szCs w:val="27"/>
                <w:lang w:eastAsia="ru-RU"/>
              </w:rPr>
              <w:t>-</w:t>
            </w:r>
            <w:proofErr w:type="spellStart"/>
            <w:r w:rsidRPr="0029069B">
              <w:rPr>
                <w:rFonts w:ascii="Times New Roman" w:eastAsia="Times New Roman" w:hAnsi="Times New Roman" w:cs="Times New Roman"/>
                <w:sz w:val="27"/>
                <w:szCs w:val="27"/>
                <w:lang w:val="en-US" w:eastAsia="ru-RU"/>
              </w:rPr>
              <w:t>sov</w:t>
            </w:r>
            <w:proofErr w:type="spellEnd"/>
            <w:r w:rsidRPr="0029069B">
              <w:rPr>
                <w:rFonts w:ascii="Times New Roman" w:eastAsia="Times New Roman" w:hAnsi="Times New Roman" w:cs="Times New Roman"/>
                <w:sz w:val="27"/>
                <w:szCs w:val="27"/>
                <w:lang w:eastAsia="ru-RU"/>
              </w:rPr>
              <w:t>@</w:t>
            </w:r>
            <w:r w:rsidRPr="0029069B">
              <w:rPr>
                <w:rFonts w:ascii="Times New Roman" w:eastAsia="Times New Roman" w:hAnsi="Times New Roman" w:cs="Times New Roman"/>
                <w:sz w:val="27"/>
                <w:szCs w:val="27"/>
                <w:lang w:val="en-US" w:eastAsia="ru-RU"/>
              </w:rPr>
              <w:t>mail</w:t>
            </w:r>
            <w:r w:rsidRPr="0029069B">
              <w:rPr>
                <w:rFonts w:ascii="Times New Roman" w:eastAsia="Times New Roman" w:hAnsi="Times New Roman" w:cs="Times New Roman"/>
                <w:sz w:val="27"/>
                <w:szCs w:val="27"/>
                <w:lang w:eastAsia="ru-RU"/>
              </w:rPr>
              <w:t>.</w:t>
            </w:r>
            <w:proofErr w:type="spellStart"/>
            <w:r w:rsidRPr="0029069B">
              <w:rPr>
                <w:rFonts w:ascii="Times New Roman" w:eastAsia="Times New Roman" w:hAnsi="Times New Roman" w:cs="Times New Roman"/>
                <w:sz w:val="27"/>
                <w:szCs w:val="27"/>
                <w:lang w:val="en-US" w:eastAsia="ru-RU"/>
              </w:rPr>
              <w:t>ru</w:t>
            </w:r>
            <w:proofErr w:type="spellEnd"/>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Контактное лицо (ФИО)</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Должность</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Телефон, (код города)</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val="en-US" w:eastAsia="ru-RU"/>
              </w:rPr>
              <w:t>e</w:t>
            </w:r>
            <w:r w:rsidRPr="0029069B">
              <w:rPr>
                <w:rFonts w:ascii="Times New Roman" w:eastAsia="Times New Roman" w:hAnsi="Times New Roman" w:cs="Times New Roman"/>
                <w:sz w:val="26"/>
                <w:szCs w:val="26"/>
                <w:lang w:eastAsia="ru-RU"/>
              </w:rPr>
              <w:t>-</w:t>
            </w:r>
            <w:r w:rsidRPr="0029069B">
              <w:rPr>
                <w:rFonts w:ascii="Times New Roman" w:eastAsia="Times New Roman" w:hAnsi="Times New Roman" w:cs="Times New Roman"/>
                <w:sz w:val="26"/>
                <w:szCs w:val="26"/>
                <w:lang w:val="en-US" w:eastAsia="ru-RU"/>
              </w:rPr>
              <w:t>mail</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Воищев Николай Николаевич</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Глава администрации Советского городского округа</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8(40161)40001</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val="en-US" w:eastAsia="ru-RU"/>
              </w:rPr>
              <w:t>adm-sov@mail.ru</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 xml:space="preserve">Условия приобретения (пользования) площадки </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Аренда</w:t>
            </w:r>
          </w:p>
        </w:tc>
      </w:tr>
      <w:tr w:rsidR="0029069B" w:rsidRPr="0029069B" w:rsidTr="0029069B">
        <w:tc>
          <w:tcPr>
            <w:tcW w:w="14596" w:type="dxa"/>
            <w:gridSpan w:val="2"/>
            <w:shd w:val="clear" w:color="auto" w:fill="auto"/>
          </w:tcPr>
          <w:p w:rsidR="0029069B" w:rsidRPr="0029069B" w:rsidRDefault="0029069B" w:rsidP="0029069B">
            <w:pPr>
              <w:spacing w:after="0" w:line="240" w:lineRule="auto"/>
              <w:ind w:left="717"/>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2. Транспортная инфраструктура</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Удаленность от Калининграда</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115,0км</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Удаленность от  морских портов</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120,0 км</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 xml:space="preserve">Удаленность от </w:t>
            </w:r>
            <w:proofErr w:type="spellStart"/>
            <w:r w:rsidRPr="0029069B">
              <w:rPr>
                <w:rFonts w:ascii="Times New Roman" w:eastAsia="Times New Roman" w:hAnsi="Times New Roman" w:cs="Times New Roman"/>
                <w:sz w:val="26"/>
                <w:szCs w:val="26"/>
                <w:lang w:eastAsia="ru-RU"/>
              </w:rPr>
              <w:t>ж.д</w:t>
            </w:r>
            <w:proofErr w:type="spellEnd"/>
            <w:r w:rsidRPr="0029069B">
              <w:rPr>
                <w:rFonts w:ascii="Times New Roman" w:eastAsia="Times New Roman" w:hAnsi="Times New Roman" w:cs="Times New Roman"/>
                <w:sz w:val="26"/>
                <w:szCs w:val="26"/>
                <w:lang w:eastAsia="ru-RU"/>
              </w:rPr>
              <w:t>. станции</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2,0 км</w:t>
            </w:r>
          </w:p>
        </w:tc>
      </w:tr>
      <w:tr w:rsidR="0029069B" w:rsidRPr="0029069B" w:rsidTr="0029069B">
        <w:tc>
          <w:tcPr>
            <w:tcW w:w="4795" w:type="dxa"/>
            <w:shd w:val="clear" w:color="auto" w:fill="auto"/>
          </w:tcPr>
          <w:p w:rsidR="0029069B" w:rsidRPr="0029069B" w:rsidRDefault="0029069B" w:rsidP="0029069B">
            <w:pPr>
              <w:spacing w:after="0"/>
              <w:ind w:right="158"/>
              <w:jc w:val="both"/>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Удаленность от таможенного пункта</w:t>
            </w:r>
          </w:p>
        </w:tc>
        <w:tc>
          <w:tcPr>
            <w:tcW w:w="9801" w:type="dxa"/>
            <w:shd w:val="clear" w:color="auto" w:fill="auto"/>
          </w:tcPr>
          <w:p w:rsidR="0029069B" w:rsidRPr="0029069B" w:rsidRDefault="0029069B" w:rsidP="0029069B">
            <w:pPr>
              <w:spacing w:after="0" w:line="240" w:lineRule="auto"/>
              <w:ind w:right="158"/>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 xml:space="preserve">Земельный участок расположен в непосредственной близости от таможенного пункта </w:t>
            </w:r>
          </w:p>
        </w:tc>
      </w:tr>
      <w:tr w:rsidR="0029069B" w:rsidRPr="0029069B" w:rsidTr="0029069B">
        <w:tc>
          <w:tcPr>
            <w:tcW w:w="4795" w:type="dxa"/>
            <w:shd w:val="clear" w:color="auto" w:fill="auto"/>
          </w:tcPr>
          <w:p w:rsidR="0029069B" w:rsidRPr="0029069B" w:rsidRDefault="0029069B" w:rsidP="0029069B">
            <w:pPr>
              <w:spacing w:after="0"/>
              <w:ind w:right="158"/>
              <w:jc w:val="both"/>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Соседние промышленные предприятия</w:t>
            </w:r>
          </w:p>
        </w:tc>
        <w:tc>
          <w:tcPr>
            <w:tcW w:w="9801" w:type="dxa"/>
            <w:shd w:val="clear" w:color="auto" w:fill="auto"/>
          </w:tcPr>
          <w:p w:rsidR="0029069B" w:rsidRPr="0029069B" w:rsidRDefault="0029069B" w:rsidP="0029069B">
            <w:pPr>
              <w:spacing w:after="0" w:line="240" w:lineRule="auto"/>
              <w:ind w:right="158"/>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5,0 км</w:t>
            </w:r>
          </w:p>
        </w:tc>
      </w:tr>
      <w:tr w:rsidR="0029069B" w:rsidRPr="0029069B" w:rsidTr="0029069B">
        <w:tc>
          <w:tcPr>
            <w:tcW w:w="4795" w:type="dxa"/>
            <w:shd w:val="clear" w:color="auto" w:fill="auto"/>
          </w:tcPr>
          <w:p w:rsidR="0029069B" w:rsidRPr="0029069B" w:rsidRDefault="0029069B" w:rsidP="0029069B">
            <w:pPr>
              <w:spacing w:after="0"/>
              <w:ind w:right="158"/>
              <w:jc w:val="both"/>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Соседние населенные пункты</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p>
        </w:tc>
        <w:tc>
          <w:tcPr>
            <w:tcW w:w="9801" w:type="dxa"/>
            <w:shd w:val="clear" w:color="auto" w:fill="auto"/>
          </w:tcPr>
          <w:p w:rsidR="0029069B" w:rsidRPr="0029069B" w:rsidRDefault="0029069B" w:rsidP="0029069B">
            <w:pPr>
              <w:spacing w:after="0" w:line="240" w:lineRule="auto"/>
              <w:ind w:right="158"/>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Удаленность от основной магистрали Советск-Калининград на расстоянии 550 м.</w:t>
            </w: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3. Расстояние от площадки до:</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-пожарной службы</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2,0 км, г. Советск</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lastRenderedPageBreak/>
              <w:t>-отделения полиции</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1,0 км, г. Советск</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Наличие медицинского учреждения, которое в состоянии предоставить услуги, включая круглосуточную помощь, возможность госпитализации</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1,0 км, Центральная городская больница г. Советска</w:t>
            </w: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 xml:space="preserve">4. Коммуникации (расстояние до точки подключения, </w:t>
            </w:r>
          </w:p>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что необходимо построить для подключения, расходы)</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Электроснабжение</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p>
          <w:p w:rsidR="0029069B" w:rsidRPr="0029069B" w:rsidRDefault="0029069B" w:rsidP="0029069B">
            <w:pPr>
              <w:spacing w:after="0" w:line="240" w:lineRule="auto"/>
              <w:rPr>
                <w:rFonts w:ascii="Times New Roman" w:eastAsia="Times New Roman" w:hAnsi="Times New Roman" w:cs="Times New Roman"/>
                <w:b/>
                <w:sz w:val="26"/>
                <w:szCs w:val="26"/>
                <w:lang w:eastAsia="ru-RU"/>
              </w:rPr>
            </w:pPr>
            <w:r w:rsidRPr="0029069B">
              <w:rPr>
                <w:rFonts w:ascii="Times New Roman" w:eastAsia="Times New Roman" w:hAnsi="Times New Roman" w:cs="Times New Roman"/>
                <w:b/>
                <w:sz w:val="26"/>
                <w:szCs w:val="26"/>
                <w:lang w:eastAsia="ru-RU"/>
              </w:rPr>
              <w:t>Поставщик услуг</w:t>
            </w:r>
          </w:p>
        </w:tc>
        <w:tc>
          <w:tcPr>
            <w:tcW w:w="9801" w:type="dxa"/>
            <w:shd w:val="clear" w:color="auto" w:fill="auto"/>
          </w:tcPr>
          <w:p w:rsidR="000A4310" w:rsidRDefault="0029069B" w:rsidP="0029069B">
            <w:pPr>
              <w:spacing w:after="0" w:line="240" w:lineRule="auto"/>
              <w:jc w:val="both"/>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sz w:val="27"/>
                <w:szCs w:val="27"/>
                <w:lang w:eastAsia="ru-RU"/>
              </w:rPr>
              <w:t xml:space="preserve">с восточной стороны от земельного участка на </w:t>
            </w:r>
            <w:proofErr w:type="gramStart"/>
            <w:r w:rsidRPr="0029069B">
              <w:rPr>
                <w:rFonts w:ascii="Times New Roman" w:eastAsia="Times New Roman" w:hAnsi="Times New Roman" w:cs="Times New Roman"/>
                <w:sz w:val="27"/>
                <w:szCs w:val="27"/>
                <w:lang w:eastAsia="ru-RU"/>
              </w:rPr>
              <w:t>расстоянии  30</w:t>
            </w:r>
            <w:proofErr w:type="gramEnd"/>
            <w:r w:rsidRPr="0029069B">
              <w:rPr>
                <w:rFonts w:ascii="Times New Roman" w:eastAsia="Times New Roman" w:hAnsi="Times New Roman" w:cs="Times New Roman"/>
                <w:sz w:val="27"/>
                <w:szCs w:val="27"/>
                <w:lang w:eastAsia="ru-RU"/>
              </w:rPr>
              <w:t xml:space="preserve"> м проходит ВЛ-110 </w:t>
            </w:r>
            <w:proofErr w:type="spellStart"/>
            <w:r w:rsidRPr="0029069B">
              <w:rPr>
                <w:rFonts w:ascii="Times New Roman" w:eastAsia="Times New Roman" w:hAnsi="Times New Roman" w:cs="Times New Roman"/>
                <w:sz w:val="27"/>
                <w:szCs w:val="27"/>
                <w:lang w:eastAsia="ru-RU"/>
              </w:rPr>
              <w:t>кВ</w:t>
            </w:r>
            <w:proofErr w:type="spellEnd"/>
            <w:r w:rsidRPr="0029069B">
              <w:rPr>
                <w:rFonts w:ascii="Times New Roman" w:eastAsia="Times New Roman" w:hAnsi="Times New Roman" w:cs="Times New Roman"/>
                <w:b/>
                <w:sz w:val="27"/>
                <w:szCs w:val="27"/>
                <w:lang w:eastAsia="ru-RU"/>
              </w:rPr>
              <w:t xml:space="preserve"> </w:t>
            </w:r>
          </w:p>
          <w:p w:rsidR="0029069B" w:rsidRPr="0029069B" w:rsidRDefault="0029069B" w:rsidP="0029069B">
            <w:pPr>
              <w:spacing w:after="0" w:line="240" w:lineRule="auto"/>
              <w:jc w:val="both"/>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w:t>
            </w:r>
            <w:proofErr w:type="spellStart"/>
            <w:r w:rsidRPr="0029069B">
              <w:rPr>
                <w:rFonts w:ascii="Times New Roman" w:eastAsia="Times New Roman" w:hAnsi="Times New Roman" w:cs="Times New Roman"/>
                <w:b/>
                <w:sz w:val="27"/>
                <w:szCs w:val="27"/>
                <w:lang w:eastAsia="ru-RU"/>
              </w:rPr>
              <w:t>Янтарьэнерго</w:t>
            </w:r>
            <w:proofErr w:type="spellEnd"/>
            <w:r w:rsidRPr="0029069B">
              <w:rPr>
                <w:rFonts w:ascii="Times New Roman" w:eastAsia="Times New Roman" w:hAnsi="Times New Roman" w:cs="Times New Roman"/>
                <w:b/>
                <w:sz w:val="27"/>
                <w:szCs w:val="27"/>
                <w:lang w:eastAsia="ru-RU"/>
              </w:rPr>
              <w:t>»</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Водоснабжение</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p>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b/>
                <w:sz w:val="26"/>
                <w:szCs w:val="26"/>
                <w:lang w:eastAsia="ru-RU"/>
              </w:rPr>
              <w:t>Поставщик услуг</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sz w:val="27"/>
                <w:szCs w:val="27"/>
                <w:lang w:eastAsia="ru-RU"/>
              </w:rPr>
              <w:t>с восточной стороны на расстоянии 350 м проходит водопровод</w:t>
            </w:r>
            <w:r w:rsidRPr="0029069B">
              <w:rPr>
                <w:rFonts w:ascii="Times New Roman" w:eastAsia="Times New Roman" w:hAnsi="Times New Roman" w:cs="Times New Roman"/>
                <w:b/>
                <w:sz w:val="27"/>
                <w:szCs w:val="27"/>
                <w:lang w:eastAsia="ru-RU"/>
              </w:rPr>
              <w:t xml:space="preserve"> </w:t>
            </w:r>
          </w:p>
          <w:p w:rsidR="000A4310" w:rsidRDefault="000A4310" w:rsidP="0029069B">
            <w:pPr>
              <w:spacing w:after="0" w:line="240" w:lineRule="auto"/>
              <w:jc w:val="both"/>
              <w:rPr>
                <w:rFonts w:ascii="Times New Roman" w:eastAsia="Times New Roman" w:hAnsi="Times New Roman" w:cs="Times New Roman"/>
                <w:b/>
                <w:sz w:val="27"/>
                <w:szCs w:val="27"/>
                <w:lang w:eastAsia="ru-RU"/>
              </w:rPr>
            </w:pPr>
          </w:p>
          <w:p w:rsidR="0029069B" w:rsidRPr="0029069B" w:rsidRDefault="0029069B" w:rsidP="0029069B">
            <w:pPr>
              <w:spacing w:after="0" w:line="240" w:lineRule="auto"/>
              <w:jc w:val="both"/>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 xml:space="preserve">МП </w:t>
            </w:r>
            <w:proofErr w:type="gramStart"/>
            <w:r w:rsidRPr="0029069B">
              <w:rPr>
                <w:rFonts w:ascii="Times New Roman" w:eastAsia="Times New Roman" w:hAnsi="Times New Roman" w:cs="Times New Roman"/>
                <w:b/>
                <w:sz w:val="27"/>
                <w:szCs w:val="27"/>
                <w:lang w:eastAsia="ru-RU"/>
              </w:rPr>
              <w:t>ПУ  «</w:t>
            </w:r>
            <w:proofErr w:type="gramEnd"/>
            <w:r w:rsidRPr="0029069B">
              <w:rPr>
                <w:rFonts w:ascii="Times New Roman" w:eastAsia="Times New Roman" w:hAnsi="Times New Roman" w:cs="Times New Roman"/>
                <w:b/>
                <w:sz w:val="27"/>
                <w:szCs w:val="27"/>
                <w:lang w:eastAsia="ru-RU"/>
              </w:rPr>
              <w:t>Водоканал»</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Газоснабжение</w:t>
            </w:r>
          </w:p>
        </w:tc>
        <w:tc>
          <w:tcPr>
            <w:tcW w:w="9801" w:type="dxa"/>
            <w:shd w:val="clear" w:color="auto" w:fill="auto"/>
          </w:tcPr>
          <w:p w:rsidR="0029069B" w:rsidRPr="0029069B" w:rsidRDefault="0029069B" w:rsidP="0029069B">
            <w:pPr>
              <w:spacing w:after="0" w:line="240" w:lineRule="auto"/>
              <w:ind w:right="158"/>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 xml:space="preserve"> обеспеченность земельного участка инженерными коммуникациями – по земельному участку проходит газопровод</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Промышленная и бытовая канализация</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Возможно проектирование канализационной сети</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Автодорога - съезды</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имеются подъездные пути</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Железная дорога</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Земельный участок расположен в непосредственной близости от железной дороги</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Телефонная связь</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Возможно обеспечить указанную потребность за счет средств оператора (ООО «Ростелеком»,  Мегафон, Билайн, МТС, Теле-2</w:t>
            </w: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5. Наличие на площадке объектов, которые необходимо переносить/удалять:</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color w:val="000000"/>
                <w:sz w:val="26"/>
                <w:szCs w:val="26"/>
                <w:lang w:eastAsia="ru-RU"/>
              </w:rPr>
              <w:t>Высоковольтные линии</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Газопроводы высокого давления</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Трубопроводы</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Деревья, кусты</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Постройки</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14596" w:type="dxa"/>
            <w:gridSpan w:val="2"/>
            <w:shd w:val="clear" w:color="auto" w:fill="auto"/>
          </w:tcPr>
          <w:p w:rsidR="0029069B" w:rsidRPr="0029069B" w:rsidRDefault="0029069B" w:rsidP="0029069B">
            <w:pPr>
              <w:numPr>
                <w:ilvl w:val="0"/>
                <w:numId w:val="10"/>
              </w:num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Юридические условия</w:t>
            </w: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1.Собственность, статус</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Собственник</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неразграниченная государственная</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Категория земель</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земли городских округов</w:t>
            </w: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2. Предлагаемый метод использования площадки</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lastRenderedPageBreak/>
              <w:t>Вариант 1</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Застройка индивидуальными жилыми домами</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Вариант 2</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При условии изменения зон можно организовать участок производства зоны</w:t>
            </w:r>
          </w:p>
        </w:tc>
      </w:tr>
    </w:tbl>
    <w:p w:rsidR="00F81D90" w:rsidRDefault="00F81D90" w:rsidP="0090532A">
      <w:pPr>
        <w:tabs>
          <w:tab w:val="left" w:pos="13725"/>
        </w:tabs>
        <w:rPr>
          <w:rFonts w:ascii="Times New Roman" w:hAnsi="Times New Roman" w:cs="Times New Roman"/>
          <w:sz w:val="36"/>
          <w:szCs w:val="36"/>
        </w:rPr>
      </w:pPr>
    </w:p>
    <w:p w:rsidR="00CC4C0F" w:rsidRDefault="00076AD7" w:rsidP="0090532A">
      <w:pPr>
        <w:tabs>
          <w:tab w:val="left" w:pos="13725"/>
        </w:tabs>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63872" behindDoc="1" locked="0" layoutInCell="1" allowOverlap="1" wp14:anchorId="0D8A3E71" wp14:editId="0B8A1BA4">
            <wp:simplePos x="0" y="0"/>
            <wp:positionH relativeFrom="margin">
              <wp:posOffset>565101</wp:posOffset>
            </wp:positionH>
            <wp:positionV relativeFrom="paragraph">
              <wp:posOffset>265727</wp:posOffset>
            </wp:positionV>
            <wp:extent cx="8111506" cy="4940135"/>
            <wp:effectExtent l="0" t="0" r="3810" b="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111506" cy="4940135"/>
                    </a:xfrm>
                    <a:prstGeom prst="rect">
                      <a:avLst/>
                    </a:prstGeom>
                    <a:noFill/>
                  </pic:spPr>
                </pic:pic>
              </a:graphicData>
            </a:graphic>
            <wp14:sizeRelH relativeFrom="page">
              <wp14:pctWidth>0</wp14:pctWidth>
            </wp14:sizeRelH>
            <wp14:sizeRelV relativeFrom="page">
              <wp14:pctHeight>0</wp14:pctHeight>
            </wp14:sizeRelV>
          </wp:anchor>
        </w:drawing>
      </w:r>
    </w:p>
    <w:p w:rsidR="00CC4C0F" w:rsidRDefault="00CC4C0F" w:rsidP="0090532A">
      <w:pPr>
        <w:tabs>
          <w:tab w:val="left" w:pos="13725"/>
        </w:tabs>
        <w:rPr>
          <w:rFonts w:ascii="Times New Roman" w:hAnsi="Times New Roman" w:cs="Times New Roman"/>
          <w:sz w:val="36"/>
          <w:szCs w:val="36"/>
        </w:rPr>
      </w:pPr>
    </w:p>
    <w:p w:rsidR="00CC4C0F" w:rsidRDefault="00CC4C0F" w:rsidP="0090532A">
      <w:pPr>
        <w:tabs>
          <w:tab w:val="left" w:pos="13725"/>
        </w:tabs>
        <w:rPr>
          <w:rFonts w:ascii="Times New Roman" w:hAnsi="Times New Roman" w:cs="Times New Roman"/>
          <w:sz w:val="36"/>
          <w:szCs w:val="36"/>
        </w:rPr>
      </w:pPr>
    </w:p>
    <w:p w:rsidR="00CC4C0F" w:rsidRDefault="00CC4C0F" w:rsidP="0090532A">
      <w:pPr>
        <w:tabs>
          <w:tab w:val="left" w:pos="13725"/>
        </w:tabs>
        <w:rPr>
          <w:rFonts w:ascii="Times New Roman" w:hAnsi="Times New Roman" w:cs="Times New Roman"/>
          <w:sz w:val="36"/>
          <w:szCs w:val="36"/>
        </w:rPr>
      </w:pPr>
    </w:p>
    <w:p w:rsidR="00CC4C0F" w:rsidRDefault="00CC4C0F" w:rsidP="0090532A">
      <w:pPr>
        <w:tabs>
          <w:tab w:val="left" w:pos="13725"/>
        </w:tabs>
        <w:rPr>
          <w:rFonts w:ascii="Times New Roman" w:hAnsi="Times New Roman" w:cs="Times New Roman"/>
          <w:sz w:val="36"/>
          <w:szCs w:val="36"/>
        </w:rPr>
      </w:pPr>
    </w:p>
    <w:p w:rsidR="00CC4C0F" w:rsidRDefault="00CC4C0F" w:rsidP="0090532A">
      <w:pPr>
        <w:tabs>
          <w:tab w:val="left" w:pos="13725"/>
        </w:tabs>
        <w:rPr>
          <w:rFonts w:ascii="Times New Roman" w:hAnsi="Times New Roman" w:cs="Times New Roman"/>
          <w:sz w:val="36"/>
          <w:szCs w:val="36"/>
        </w:rPr>
      </w:pPr>
    </w:p>
    <w:p w:rsidR="00CC4C0F" w:rsidRDefault="00CC4C0F" w:rsidP="0090532A">
      <w:pPr>
        <w:tabs>
          <w:tab w:val="left" w:pos="13725"/>
        </w:tabs>
        <w:rPr>
          <w:rFonts w:ascii="Times New Roman" w:hAnsi="Times New Roman" w:cs="Times New Roman"/>
          <w:sz w:val="36"/>
          <w:szCs w:val="36"/>
        </w:rPr>
      </w:pPr>
    </w:p>
    <w:p w:rsidR="00CC4C0F" w:rsidRDefault="00CC4C0F" w:rsidP="0090532A">
      <w:pPr>
        <w:tabs>
          <w:tab w:val="left" w:pos="13725"/>
        </w:tabs>
        <w:rPr>
          <w:rFonts w:ascii="Times New Roman" w:hAnsi="Times New Roman" w:cs="Times New Roman"/>
          <w:sz w:val="36"/>
          <w:szCs w:val="36"/>
        </w:rPr>
      </w:pPr>
    </w:p>
    <w:p w:rsidR="00CC4C0F" w:rsidRDefault="00CC4C0F" w:rsidP="0090532A">
      <w:pPr>
        <w:tabs>
          <w:tab w:val="left" w:pos="13725"/>
        </w:tabs>
        <w:rPr>
          <w:rFonts w:ascii="Times New Roman" w:hAnsi="Times New Roman" w:cs="Times New Roman"/>
          <w:sz w:val="36"/>
          <w:szCs w:val="36"/>
        </w:rPr>
      </w:pPr>
    </w:p>
    <w:p w:rsidR="00CC4C0F" w:rsidRDefault="00CC4C0F"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0D1B76" w:rsidRPr="00080290" w:rsidRDefault="000D1B76" w:rsidP="00CD0EF4">
      <w:pPr>
        <w:tabs>
          <w:tab w:val="left" w:pos="13725"/>
        </w:tabs>
        <w:rPr>
          <w:rFonts w:ascii="Times New Roman" w:hAnsi="Times New Roman" w:cs="Times New Roman"/>
          <w:b/>
          <w:sz w:val="36"/>
          <w:szCs w:val="36"/>
        </w:rPr>
      </w:pPr>
    </w:p>
    <w:p w:rsidR="00CC4C0F" w:rsidRPr="00CC4C0F" w:rsidRDefault="00CC4C0F" w:rsidP="00CC4C0F">
      <w:pPr>
        <w:tabs>
          <w:tab w:val="left" w:pos="13725"/>
        </w:tabs>
        <w:jc w:val="center"/>
        <w:rPr>
          <w:rFonts w:ascii="Times New Roman" w:hAnsi="Times New Roman" w:cs="Times New Roman"/>
          <w:b/>
          <w:sz w:val="36"/>
          <w:szCs w:val="36"/>
        </w:rPr>
      </w:pPr>
      <w:r w:rsidRPr="00CC4C0F">
        <w:rPr>
          <w:rFonts w:ascii="Times New Roman" w:hAnsi="Times New Roman" w:cs="Times New Roman"/>
          <w:b/>
          <w:sz w:val="36"/>
          <w:szCs w:val="36"/>
        </w:rPr>
        <w:lastRenderedPageBreak/>
        <w:t>Характери</w:t>
      </w:r>
      <w:r>
        <w:rPr>
          <w:rFonts w:ascii="Times New Roman" w:hAnsi="Times New Roman" w:cs="Times New Roman"/>
          <w:b/>
          <w:sz w:val="36"/>
          <w:szCs w:val="36"/>
        </w:rPr>
        <w:t>стика инвестиционной площадки №7</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9801"/>
      </w:tblGrid>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1. Информация о земельном участке</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 xml:space="preserve">Месторасположение </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Земельный участок расположен в г. Советске</w:t>
            </w:r>
          </w:p>
        </w:tc>
      </w:tr>
      <w:tr w:rsidR="0029069B" w:rsidRPr="0029069B" w:rsidTr="00076AD7">
        <w:trPr>
          <w:trHeight w:val="1220"/>
        </w:trPr>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Описание</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 xml:space="preserve">Земельный участок находится на ул. Невского г. Советска, согласно генеральному плану земельный участок расположен в зоне застройки индивидуальными жилыми домами </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Площадь</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3,0 га</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Перепад высот</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 xml:space="preserve">не значительный перепад высот </w:t>
            </w:r>
          </w:p>
        </w:tc>
      </w:tr>
      <w:tr w:rsidR="0029069B" w:rsidRPr="0029069B" w:rsidTr="0029069B">
        <w:tc>
          <w:tcPr>
            <w:tcW w:w="4795" w:type="dxa"/>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6"/>
                <w:szCs w:val="26"/>
                <w:lang w:eastAsia="ru-RU"/>
              </w:rPr>
            </w:pPr>
            <w:r w:rsidRPr="0029069B">
              <w:rPr>
                <w:rFonts w:ascii="Times New Roman" w:eastAsia="Times New Roman" w:hAnsi="Times New Roman" w:cs="Times New Roman"/>
                <w:b/>
                <w:sz w:val="26"/>
                <w:szCs w:val="26"/>
                <w:lang w:eastAsia="ru-RU"/>
              </w:rPr>
              <w:t>Правообладатель площадки</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 xml:space="preserve">Юридический адрес, телефон, (код города), </w:t>
            </w:r>
            <w:r w:rsidRPr="0029069B">
              <w:rPr>
                <w:rFonts w:ascii="Times New Roman" w:eastAsia="Times New Roman" w:hAnsi="Times New Roman" w:cs="Times New Roman"/>
                <w:sz w:val="26"/>
                <w:szCs w:val="26"/>
                <w:lang w:val="en-US" w:eastAsia="ru-RU"/>
              </w:rPr>
              <w:t>e</w:t>
            </w:r>
            <w:r w:rsidRPr="0029069B">
              <w:rPr>
                <w:rFonts w:ascii="Times New Roman" w:eastAsia="Times New Roman" w:hAnsi="Times New Roman" w:cs="Times New Roman"/>
                <w:sz w:val="26"/>
                <w:szCs w:val="26"/>
                <w:lang w:eastAsia="ru-RU"/>
              </w:rPr>
              <w:t>-</w:t>
            </w:r>
            <w:r w:rsidRPr="0029069B">
              <w:rPr>
                <w:rFonts w:ascii="Times New Roman" w:eastAsia="Times New Roman" w:hAnsi="Times New Roman" w:cs="Times New Roman"/>
                <w:sz w:val="26"/>
                <w:szCs w:val="26"/>
                <w:lang w:val="en-US" w:eastAsia="ru-RU"/>
              </w:rPr>
              <w:t>mail</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238750, Калининградская обл., г. Советск, ул. Театральная, д. 3</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8(40161)40001</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proofErr w:type="spellStart"/>
            <w:r w:rsidRPr="0029069B">
              <w:rPr>
                <w:rFonts w:ascii="Times New Roman" w:eastAsia="Times New Roman" w:hAnsi="Times New Roman" w:cs="Times New Roman"/>
                <w:sz w:val="27"/>
                <w:szCs w:val="27"/>
                <w:lang w:val="en-US" w:eastAsia="ru-RU"/>
              </w:rPr>
              <w:t>adm</w:t>
            </w:r>
            <w:proofErr w:type="spellEnd"/>
            <w:r w:rsidRPr="0029069B">
              <w:rPr>
                <w:rFonts w:ascii="Times New Roman" w:eastAsia="Times New Roman" w:hAnsi="Times New Roman" w:cs="Times New Roman"/>
                <w:sz w:val="27"/>
                <w:szCs w:val="27"/>
                <w:lang w:eastAsia="ru-RU"/>
              </w:rPr>
              <w:t>-</w:t>
            </w:r>
            <w:proofErr w:type="spellStart"/>
            <w:r w:rsidRPr="0029069B">
              <w:rPr>
                <w:rFonts w:ascii="Times New Roman" w:eastAsia="Times New Roman" w:hAnsi="Times New Roman" w:cs="Times New Roman"/>
                <w:sz w:val="27"/>
                <w:szCs w:val="27"/>
                <w:lang w:val="en-US" w:eastAsia="ru-RU"/>
              </w:rPr>
              <w:t>sov</w:t>
            </w:r>
            <w:proofErr w:type="spellEnd"/>
            <w:r w:rsidRPr="0029069B">
              <w:rPr>
                <w:rFonts w:ascii="Times New Roman" w:eastAsia="Times New Roman" w:hAnsi="Times New Roman" w:cs="Times New Roman"/>
                <w:sz w:val="27"/>
                <w:szCs w:val="27"/>
                <w:lang w:eastAsia="ru-RU"/>
              </w:rPr>
              <w:t>@</w:t>
            </w:r>
            <w:r w:rsidRPr="0029069B">
              <w:rPr>
                <w:rFonts w:ascii="Times New Roman" w:eastAsia="Times New Roman" w:hAnsi="Times New Roman" w:cs="Times New Roman"/>
                <w:sz w:val="27"/>
                <w:szCs w:val="27"/>
                <w:lang w:val="en-US" w:eastAsia="ru-RU"/>
              </w:rPr>
              <w:t>mail</w:t>
            </w:r>
            <w:r w:rsidRPr="0029069B">
              <w:rPr>
                <w:rFonts w:ascii="Times New Roman" w:eastAsia="Times New Roman" w:hAnsi="Times New Roman" w:cs="Times New Roman"/>
                <w:sz w:val="27"/>
                <w:szCs w:val="27"/>
                <w:lang w:eastAsia="ru-RU"/>
              </w:rPr>
              <w:t>.</w:t>
            </w:r>
            <w:proofErr w:type="spellStart"/>
            <w:r w:rsidRPr="0029069B">
              <w:rPr>
                <w:rFonts w:ascii="Times New Roman" w:eastAsia="Times New Roman" w:hAnsi="Times New Roman" w:cs="Times New Roman"/>
                <w:sz w:val="27"/>
                <w:szCs w:val="27"/>
                <w:lang w:val="en-US" w:eastAsia="ru-RU"/>
              </w:rPr>
              <w:t>ru</w:t>
            </w:r>
            <w:proofErr w:type="spellEnd"/>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Контактное лицо (ФИО)</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Должность</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Телефон, (код города)</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val="en-US" w:eastAsia="ru-RU"/>
              </w:rPr>
              <w:t>e</w:t>
            </w:r>
            <w:r w:rsidRPr="0029069B">
              <w:rPr>
                <w:rFonts w:ascii="Times New Roman" w:eastAsia="Times New Roman" w:hAnsi="Times New Roman" w:cs="Times New Roman"/>
                <w:sz w:val="26"/>
                <w:szCs w:val="26"/>
                <w:lang w:eastAsia="ru-RU"/>
              </w:rPr>
              <w:t>-</w:t>
            </w:r>
            <w:r w:rsidRPr="0029069B">
              <w:rPr>
                <w:rFonts w:ascii="Times New Roman" w:eastAsia="Times New Roman" w:hAnsi="Times New Roman" w:cs="Times New Roman"/>
                <w:sz w:val="26"/>
                <w:szCs w:val="26"/>
                <w:lang w:val="en-US" w:eastAsia="ru-RU"/>
              </w:rPr>
              <w:t>mail</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Воищев Николай Николаевич</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Глава администрации Советского городского округа</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8(40161)40001</w:t>
            </w:r>
          </w:p>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val="en-US" w:eastAsia="ru-RU"/>
              </w:rPr>
              <w:t>adm-sov@mail.ru</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 xml:space="preserve">Условия приобретения (пользования) площадки </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Аренда</w:t>
            </w:r>
          </w:p>
        </w:tc>
      </w:tr>
      <w:tr w:rsidR="0029069B" w:rsidRPr="0029069B" w:rsidTr="0029069B">
        <w:tc>
          <w:tcPr>
            <w:tcW w:w="14596" w:type="dxa"/>
            <w:gridSpan w:val="2"/>
            <w:shd w:val="clear" w:color="auto" w:fill="auto"/>
          </w:tcPr>
          <w:p w:rsidR="0029069B" w:rsidRPr="0029069B" w:rsidRDefault="0029069B" w:rsidP="0029069B">
            <w:pPr>
              <w:spacing w:after="0" w:line="240" w:lineRule="auto"/>
              <w:ind w:left="717"/>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2. Транспортная инфраструктура</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Удаленность от Калининграда</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110,0 км</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Удаленность от  морских портов</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115,0 км</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 xml:space="preserve">Удаленность от </w:t>
            </w:r>
            <w:proofErr w:type="spellStart"/>
            <w:r w:rsidRPr="0029069B">
              <w:rPr>
                <w:rFonts w:ascii="Times New Roman" w:eastAsia="Times New Roman" w:hAnsi="Times New Roman" w:cs="Times New Roman"/>
                <w:sz w:val="26"/>
                <w:szCs w:val="26"/>
                <w:lang w:eastAsia="ru-RU"/>
              </w:rPr>
              <w:t>ж.д</w:t>
            </w:r>
            <w:proofErr w:type="spellEnd"/>
            <w:r w:rsidRPr="0029069B">
              <w:rPr>
                <w:rFonts w:ascii="Times New Roman" w:eastAsia="Times New Roman" w:hAnsi="Times New Roman" w:cs="Times New Roman"/>
                <w:sz w:val="26"/>
                <w:szCs w:val="26"/>
                <w:lang w:eastAsia="ru-RU"/>
              </w:rPr>
              <w:t>. станции</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1,0 км</w:t>
            </w:r>
          </w:p>
        </w:tc>
      </w:tr>
      <w:tr w:rsidR="0029069B" w:rsidRPr="0029069B" w:rsidTr="0029069B">
        <w:tc>
          <w:tcPr>
            <w:tcW w:w="4795" w:type="dxa"/>
            <w:shd w:val="clear" w:color="auto" w:fill="auto"/>
          </w:tcPr>
          <w:p w:rsidR="0029069B" w:rsidRPr="0029069B" w:rsidRDefault="0029069B" w:rsidP="0029069B">
            <w:pPr>
              <w:spacing w:after="0"/>
              <w:ind w:right="158"/>
              <w:jc w:val="both"/>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Удаленность от таможенного пункта</w:t>
            </w:r>
          </w:p>
        </w:tc>
        <w:tc>
          <w:tcPr>
            <w:tcW w:w="9801" w:type="dxa"/>
            <w:shd w:val="clear" w:color="auto" w:fill="auto"/>
          </w:tcPr>
          <w:p w:rsidR="0029069B" w:rsidRPr="0029069B" w:rsidRDefault="0029069B" w:rsidP="0029069B">
            <w:pPr>
              <w:spacing w:after="0" w:line="240" w:lineRule="auto"/>
              <w:ind w:right="158"/>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 xml:space="preserve">Земельный участок расположен в непосредственной близости от таможенного пункта </w:t>
            </w:r>
          </w:p>
        </w:tc>
      </w:tr>
      <w:tr w:rsidR="0029069B" w:rsidRPr="0029069B" w:rsidTr="0029069B">
        <w:tc>
          <w:tcPr>
            <w:tcW w:w="4795" w:type="dxa"/>
            <w:shd w:val="clear" w:color="auto" w:fill="auto"/>
          </w:tcPr>
          <w:p w:rsidR="0029069B" w:rsidRPr="0029069B" w:rsidRDefault="0029069B" w:rsidP="0029069B">
            <w:pPr>
              <w:spacing w:after="0"/>
              <w:ind w:right="158"/>
              <w:jc w:val="both"/>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Соседние промышленные предприятия</w:t>
            </w:r>
          </w:p>
        </w:tc>
        <w:tc>
          <w:tcPr>
            <w:tcW w:w="9801" w:type="dxa"/>
            <w:shd w:val="clear" w:color="auto" w:fill="auto"/>
          </w:tcPr>
          <w:p w:rsidR="0029069B" w:rsidRPr="0029069B" w:rsidRDefault="0029069B" w:rsidP="0029069B">
            <w:pPr>
              <w:spacing w:after="0" w:line="240" w:lineRule="auto"/>
              <w:ind w:right="158"/>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2,0 км</w:t>
            </w:r>
          </w:p>
        </w:tc>
      </w:tr>
      <w:tr w:rsidR="0029069B" w:rsidRPr="0029069B" w:rsidTr="0029069B">
        <w:tc>
          <w:tcPr>
            <w:tcW w:w="4795" w:type="dxa"/>
            <w:shd w:val="clear" w:color="auto" w:fill="auto"/>
          </w:tcPr>
          <w:p w:rsidR="0029069B" w:rsidRPr="0029069B" w:rsidRDefault="0029069B" w:rsidP="0029069B">
            <w:pPr>
              <w:spacing w:after="0"/>
              <w:ind w:right="158"/>
              <w:jc w:val="both"/>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Соседние населенные пункты</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p>
        </w:tc>
        <w:tc>
          <w:tcPr>
            <w:tcW w:w="9801" w:type="dxa"/>
            <w:shd w:val="clear" w:color="auto" w:fill="auto"/>
          </w:tcPr>
          <w:p w:rsidR="0029069B" w:rsidRPr="0029069B" w:rsidRDefault="0029069B" w:rsidP="0029069B">
            <w:pPr>
              <w:spacing w:after="0" w:line="240" w:lineRule="auto"/>
              <w:ind w:right="158"/>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Удаленность от основной магистрали Советск - Славск на расстоянии 4,0 км.</w:t>
            </w:r>
          </w:p>
          <w:p w:rsidR="0029069B" w:rsidRPr="0029069B" w:rsidRDefault="0029069B" w:rsidP="0029069B">
            <w:pPr>
              <w:spacing w:after="0" w:line="240" w:lineRule="auto"/>
              <w:ind w:right="158"/>
              <w:jc w:val="both"/>
              <w:rPr>
                <w:rFonts w:ascii="Times New Roman" w:eastAsia="Times New Roman" w:hAnsi="Times New Roman" w:cs="Times New Roman"/>
                <w:sz w:val="27"/>
                <w:szCs w:val="27"/>
                <w:lang w:eastAsia="ru-RU"/>
              </w:rPr>
            </w:pP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3. Расстояние от площадки до:</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-пожарной службы</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3,0 км, г. Советск</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lastRenderedPageBreak/>
              <w:t>3,0 км, г. Советск</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2,0 км, г. Советск</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Наличие медицинского учреждения, которое в состоянии предоставить услуги, включая круглосуточную помощь, возможность госпитализации</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3,0 км, Центральная городская больница г. Советска</w:t>
            </w: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 xml:space="preserve">4. Коммуникации (расстояние до точки подключения, </w:t>
            </w:r>
          </w:p>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что необходимо построить для подключения, расходы)</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Электроснабжение</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p>
          <w:p w:rsidR="0029069B" w:rsidRPr="0029069B" w:rsidRDefault="0029069B" w:rsidP="0029069B">
            <w:pPr>
              <w:spacing w:after="0" w:line="240" w:lineRule="auto"/>
              <w:rPr>
                <w:rFonts w:ascii="Times New Roman" w:eastAsia="Times New Roman" w:hAnsi="Times New Roman" w:cs="Times New Roman"/>
                <w:b/>
                <w:sz w:val="26"/>
                <w:szCs w:val="26"/>
                <w:lang w:eastAsia="ru-RU"/>
              </w:rPr>
            </w:pPr>
            <w:r w:rsidRPr="0029069B">
              <w:rPr>
                <w:rFonts w:ascii="Times New Roman" w:eastAsia="Times New Roman" w:hAnsi="Times New Roman" w:cs="Times New Roman"/>
                <w:b/>
                <w:sz w:val="26"/>
                <w:szCs w:val="26"/>
                <w:lang w:eastAsia="ru-RU"/>
              </w:rPr>
              <w:t>Поставщик услуг</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sz w:val="27"/>
                <w:szCs w:val="27"/>
                <w:lang w:eastAsia="ru-RU"/>
              </w:rPr>
              <w:t>с южной - восточной стороны от земельного участка на расстоянии  250 м находится РП-10</w:t>
            </w:r>
            <w:r w:rsidRPr="0029069B">
              <w:rPr>
                <w:rFonts w:ascii="Times New Roman" w:eastAsia="Times New Roman" w:hAnsi="Times New Roman" w:cs="Times New Roman"/>
                <w:b/>
                <w:sz w:val="27"/>
                <w:szCs w:val="27"/>
                <w:lang w:eastAsia="ru-RU"/>
              </w:rPr>
              <w:t xml:space="preserve"> </w:t>
            </w:r>
          </w:p>
          <w:p w:rsidR="0029069B" w:rsidRPr="0029069B" w:rsidRDefault="0029069B" w:rsidP="0029069B">
            <w:pPr>
              <w:spacing w:after="0" w:line="240" w:lineRule="auto"/>
              <w:jc w:val="both"/>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w:t>
            </w:r>
            <w:proofErr w:type="spellStart"/>
            <w:r w:rsidRPr="0029069B">
              <w:rPr>
                <w:rFonts w:ascii="Times New Roman" w:eastAsia="Times New Roman" w:hAnsi="Times New Roman" w:cs="Times New Roman"/>
                <w:b/>
                <w:sz w:val="27"/>
                <w:szCs w:val="27"/>
                <w:lang w:eastAsia="ru-RU"/>
              </w:rPr>
              <w:t>Янтарьэнерго</w:t>
            </w:r>
            <w:proofErr w:type="spellEnd"/>
            <w:r w:rsidRPr="0029069B">
              <w:rPr>
                <w:rFonts w:ascii="Times New Roman" w:eastAsia="Times New Roman" w:hAnsi="Times New Roman" w:cs="Times New Roman"/>
                <w:b/>
                <w:sz w:val="27"/>
                <w:szCs w:val="27"/>
                <w:lang w:eastAsia="ru-RU"/>
              </w:rPr>
              <w:t>»</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Водоснабжение</w:t>
            </w:r>
          </w:p>
          <w:p w:rsidR="0029069B" w:rsidRPr="0029069B" w:rsidRDefault="0029069B" w:rsidP="0029069B">
            <w:pPr>
              <w:spacing w:after="0" w:line="240" w:lineRule="auto"/>
              <w:rPr>
                <w:rFonts w:ascii="Times New Roman" w:eastAsia="Times New Roman" w:hAnsi="Times New Roman" w:cs="Times New Roman"/>
                <w:sz w:val="26"/>
                <w:szCs w:val="26"/>
                <w:lang w:eastAsia="ru-RU"/>
              </w:rPr>
            </w:pPr>
          </w:p>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b/>
                <w:sz w:val="26"/>
                <w:szCs w:val="26"/>
                <w:lang w:eastAsia="ru-RU"/>
              </w:rPr>
              <w:t>Поставщик услуг</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sz w:val="27"/>
                <w:szCs w:val="27"/>
                <w:lang w:eastAsia="ru-RU"/>
              </w:rPr>
              <w:t>с южной стороны на расстоянии 80 м проходит водопровод и канализация</w:t>
            </w:r>
            <w:r w:rsidRPr="0029069B">
              <w:rPr>
                <w:rFonts w:ascii="Times New Roman" w:eastAsia="Times New Roman" w:hAnsi="Times New Roman" w:cs="Times New Roman"/>
                <w:b/>
                <w:sz w:val="27"/>
                <w:szCs w:val="27"/>
                <w:lang w:eastAsia="ru-RU"/>
              </w:rPr>
              <w:t xml:space="preserve"> </w:t>
            </w:r>
          </w:p>
          <w:p w:rsidR="000A4310" w:rsidRDefault="000A4310" w:rsidP="0029069B">
            <w:pPr>
              <w:spacing w:after="0" w:line="240" w:lineRule="auto"/>
              <w:jc w:val="both"/>
              <w:rPr>
                <w:rFonts w:ascii="Times New Roman" w:eastAsia="Times New Roman" w:hAnsi="Times New Roman" w:cs="Times New Roman"/>
                <w:b/>
                <w:sz w:val="27"/>
                <w:szCs w:val="27"/>
                <w:lang w:eastAsia="ru-RU"/>
              </w:rPr>
            </w:pPr>
          </w:p>
          <w:p w:rsidR="0029069B" w:rsidRPr="0029069B" w:rsidRDefault="0029069B" w:rsidP="0029069B">
            <w:pPr>
              <w:spacing w:after="0" w:line="240" w:lineRule="auto"/>
              <w:jc w:val="both"/>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 xml:space="preserve">МП </w:t>
            </w:r>
            <w:proofErr w:type="gramStart"/>
            <w:r w:rsidRPr="0029069B">
              <w:rPr>
                <w:rFonts w:ascii="Times New Roman" w:eastAsia="Times New Roman" w:hAnsi="Times New Roman" w:cs="Times New Roman"/>
                <w:b/>
                <w:sz w:val="27"/>
                <w:szCs w:val="27"/>
                <w:lang w:eastAsia="ru-RU"/>
              </w:rPr>
              <w:t>ПУ  «</w:t>
            </w:r>
            <w:proofErr w:type="gramEnd"/>
            <w:r w:rsidRPr="0029069B">
              <w:rPr>
                <w:rFonts w:ascii="Times New Roman" w:eastAsia="Times New Roman" w:hAnsi="Times New Roman" w:cs="Times New Roman"/>
                <w:b/>
                <w:sz w:val="27"/>
                <w:szCs w:val="27"/>
                <w:lang w:eastAsia="ru-RU"/>
              </w:rPr>
              <w:t>Водоканал»</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Газоснабжение</w:t>
            </w:r>
          </w:p>
        </w:tc>
        <w:tc>
          <w:tcPr>
            <w:tcW w:w="9801" w:type="dxa"/>
            <w:shd w:val="clear" w:color="auto" w:fill="auto"/>
          </w:tcPr>
          <w:p w:rsidR="0029069B" w:rsidRPr="0029069B" w:rsidRDefault="0029069B" w:rsidP="0029069B">
            <w:pPr>
              <w:spacing w:after="0" w:line="240" w:lineRule="auto"/>
              <w:ind w:right="158"/>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обеспеченность земельного участка инженерными коммуникациями – севернее на расстоянии 50 м от земельного участка проходит газопровод высокого давления</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Автодорога - съезды</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имеются подъездные пути</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Железная дорога</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Земельный участок расположен в непосредственной близости от железной дороги</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Телефонная связь</w:t>
            </w:r>
          </w:p>
        </w:tc>
        <w:tc>
          <w:tcPr>
            <w:tcW w:w="9801" w:type="dxa"/>
            <w:shd w:val="clear" w:color="auto" w:fill="auto"/>
          </w:tcPr>
          <w:p w:rsidR="0029069B" w:rsidRPr="0029069B" w:rsidRDefault="0029069B" w:rsidP="0029069B">
            <w:pPr>
              <w:spacing w:after="0" w:line="240" w:lineRule="auto"/>
              <w:jc w:val="both"/>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Возможно обеспечить указанную потребность за счет средств оператора (ООО «Ростелеком»,  Мегафон, Билайн, МТС, Теле-2</w:t>
            </w: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5. Наличие на площадке объектов, которые необходимо переносить/удалять:</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color w:val="000000"/>
                <w:sz w:val="26"/>
                <w:szCs w:val="26"/>
                <w:lang w:eastAsia="ru-RU"/>
              </w:rPr>
              <w:t>Высоковольтные линии</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Газопроводы высокого давления</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Трубопроводы</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Деревья, кусты</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Постройки</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отсутствуют</w:t>
            </w:r>
          </w:p>
        </w:tc>
      </w:tr>
      <w:tr w:rsidR="0029069B" w:rsidRPr="0029069B" w:rsidTr="0029069B">
        <w:tc>
          <w:tcPr>
            <w:tcW w:w="14596" w:type="dxa"/>
            <w:gridSpan w:val="2"/>
            <w:shd w:val="clear" w:color="auto" w:fill="auto"/>
          </w:tcPr>
          <w:p w:rsidR="0029069B" w:rsidRPr="0029069B" w:rsidRDefault="0029069B" w:rsidP="0029069B">
            <w:pPr>
              <w:numPr>
                <w:ilvl w:val="0"/>
                <w:numId w:val="11"/>
              </w:numPr>
              <w:spacing w:after="0" w:line="240" w:lineRule="auto"/>
              <w:jc w:val="center"/>
              <w:rPr>
                <w:rFonts w:ascii="Times New Roman" w:eastAsia="Times New Roman" w:hAnsi="Times New Roman" w:cs="Times New Roman"/>
                <w:b/>
                <w:sz w:val="27"/>
                <w:szCs w:val="27"/>
                <w:lang w:eastAsia="ru-RU"/>
              </w:rPr>
            </w:pPr>
            <w:r w:rsidRPr="0029069B">
              <w:rPr>
                <w:rFonts w:ascii="Times New Roman" w:eastAsia="Times New Roman" w:hAnsi="Times New Roman" w:cs="Times New Roman"/>
                <w:b/>
                <w:sz w:val="27"/>
                <w:szCs w:val="27"/>
                <w:lang w:eastAsia="ru-RU"/>
              </w:rPr>
              <w:t>Юридические условия</w:t>
            </w: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1.Собственность, статус</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Собственник</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неразграниченная государственная</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Категория земель</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земли городских округов</w:t>
            </w:r>
          </w:p>
        </w:tc>
      </w:tr>
      <w:tr w:rsidR="0029069B" w:rsidRPr="0029069B" w:rsidTr="0029069B">
        <w:tc>
          <w:tcPr>
            <w:tcW w:w="14596" w:type="dxa"/>
            <w:gridSpan w:val="2"/>
            <w:shd w:val="clear" w:color="auto" w:fill="auto"/>
          </w:tcPr>
          <w:p w:rsidR="0029069B" w:rsidRPr="0029069B" w:rsidRDefault="0029069B" w:rsidP="0029069B">
            <w:pPr>
              <w:spacing w:after="0" w:line="240" w:lineRule="auto"/>
              <w:jc w:val="center"/>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2. Предлагаемый метод использования площадки</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lastRenderedPageBreak/>
              <w:t>Вариант 1</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Застройка индивидуальными жилыми домами</w:t>
            </w:r>
          </w:p>
        </w:tc>
      </w:tr>
      <w:tr w:rsidR="0029069B" w:rsidRPr="0029069B" w:rsidTr="0029069B">
        <w:tc>
          <w:tcPr>
            <w:tcW w:w="4795" w:type="dxa"/>
            <w:shd w:val="clear" w:color="auto" w:fill="auto"/>
          </w:tcPr>
          <w:p w:rsidR="0029069B" w:rsidRPr="0029069B" w:rsidRDefault="0029069B" w:rsidP="0029069B">
            <w:pPr>
              <w:spacing w:after="0" w:line="240" w:lineRule="auto"/>
              <w:rPr>
                <w:rFonts w:ascii="Times New Roman" w:eastAsia="Times New Roman" w:hAnsi="Times New Roman" w:cs="Times New Roman"/>
                <w:sz w:val="26"/>
                <w:szCs w:val="26"/>
                <w:lang w:eastAsia="ru-RU"/>
              </w:rPr>
            </w:pPr>
            <w:r w:rsidRPr="0029069B">
              <w:rPr>
                <w:rFonts w:ascii="Times New Roman" w:eastAsia="Times New Roman" w:hAnsi="Times New Roman" w:cs="Times New Roman"/>
                <w:sz w:val="26"/>
                <w:szCs w:val="26"/>
                <w:lang w:eastAsia="ru-RU"/>
              </w:rPr>
              <w:t>Вариант 2</w:t>
            </w:r>
          </w:p>
        </w:tc>
        <w:tc>
          <w:tcPr>
            <w:tcW w:w="9801" w:type="dxa"/>
            <w:shd w:val="clear" w:color="auto" w:fill="auto"/>
          </w:tcPr>
          <w:p w:rsidR="0029069B" w:rsidRPr="0029069B" w:rsidRDefault="0029069B" w:rsidP="0029069B">
            <w:pPr>
              <w:spacing w:after="0" w:line="240" w:lineRule="auto"/>
              <w:rPr>
                <w:rFonts w:ascii="Times New Roman" w:eastAsia="Times New Roman" w:hAnsi="Times New Roman" w:cs="Times New Roman"/>
                <w:sz w:val="27"/>
                <w:szCs w:val="27"/>
                <w:lang w:eastAsia="ru-RU"/>
              </w:rPr>
            </w:pPr>
            <w:r w:rsidRPr="0029069B">
              <w:rPr>
                <w:rFonts w:ascii="Times New Roman" w:eastAsia="Times New Roman" w:hAnsi="Times New Roman" w:cs="Times New Roman"/>
                <w:sz w:val="27"/>
                <w:szCs w:val="27"/>
                <w:lang w:eastAsia="ru-RU"/>
              </w:rPr>
              <w:t>При условии изменения зон можно организовать участок производства зоны</w:t>
            </w:r>
          </w:p>
        </w:tc>
      </w:tr>
    </w:tbl>
    <w:p w:rsidR="00F81D90" w:rsidRDefault="00CD0EF4" w:rsidP="0090532A">
      <w:pPr>
        <w:tabs>
          <w:tab w:val="left" w:pos="13725"/>
        </w:tabs>
        <w:rPr>
          <w:rFonts w:ascii="Times New Roman" w:hAnsi="Times New Roman" w:cs="Times New Roman"/>
          <w:sz w:val="36"/>
          <w:szCs w:val="36"/>
        </w:rPr>
      </w:pPr>
      <w:r>
        <w:rPr>
          <w:rFonts w:ascii="Times New Roman" w:hAnsi="Times New Roman" w:cs="Times New Roman"/>
          <w:noProof/>
          <w:sz w:val="36"/>
          <w:szCs w:val="36"/>
          <w:lang w:eastAsia="ru-RU"/>
        </w:rPr>
        <w:drawing>
          <wp:anchor distT="0" distB="0" distL="114300" distR="114300" simplePos="0" relativeHeight="251658752" behindDoc="1" locked="0" layoutInCell="1" allowOverlap="1" wp14:anchorId="34D28022" wp14:editId="0A8A7A10">
            <wp:simplePos x="0" y="0"/>
            <wp:positionH relativeFrom="margin">
              <wp:posOffset>1179096</wp:posOffset>
            </wp:positionH>
            <wp:positionV relativeFrom="paragraph">
              <wp:posOffset>245118</wp:posOffset>
            </wp:positionV>
            <wp:extent cx="7327257" cy="5474525"/>
            <wp:effectExtent l="0" t="0" r="7620"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327257" cy="5474525"/>
                    </a:xfrm>
                    <a:prstGeom prst="rect">
                      <a:avLst/>
                    </a:prstGeom>
                    <a:noFill/>
                  </pic:spPr>
                </pic:pic>
              </a:graphicData>
            </a:graphic>
            <wp14:sizeRelH relativeFrom="page">
              <wp14:pctWidth>0</wp14:pctWidth>
            </wp14:sizeRelH>
            <wp14:sizeRelV relativeFrom="page">
              <wp14:pctHeight>0</wp14:pctHeight>
            </wp14:sizeRelV>
          </wp:anchor>
        </w:drawing>
      </w: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F81D90" w:rsidRDefault="00F81D90"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29069B" w:rsidRDefault="0029069B" w:rsidP="0090532A">
      <w:pPr>
        <w:tabs>
          <w:tab w:val="left" w:pos="13725"/>
        </w:tabs>
        <w:rPr>
          <w:rFonts w:ascii="Times New Roman" w:hAnsi="Times New Roman" w:cs="Times New Roman"/>
          <w:sz w:val="36"/>
          <w:szCs w:val="36"/>
        </w:rPr>
      </w:pPr>
    </w:p>
    <w:p w:rsidR="009E37C4" w:rsidRPr="00F00EC2" w:rsidRDefault="009E37C4" w:rsidP="00F00EC2">
      <w:pPr>
        <w:pStyle w:val="1"/>
        <w:jc w:val="center"/>
        <w:rPr>
          <w:rFonts w:ascii="Times New Roman" w:hAnsi="Times New Roman" w:cs="Times New Roman"/>
          <w:color w:val="000000" w:themeColor="text1"/>
          <w:sz w:val="36"/>
          <w:szCs w:val="36"/>
        </w:rPr>
      </w:pPr>
      <w:bookmarkStart w:id="29" w:name="_Toc532997008"/>
      <w:r w:rsidRPr="00F00EC2">
        <w:rPr>
          <w:rFonts w:ascii="Times New Roman" w:hAnsi="Times New Roman" w:cs="Times New Roman"/>
          <w:color w:val="000000" w:themeColor="text1"/>
          <w:sz w:val="36"/>
          <w:szCs w:val="36"/>
        </w:rPr>
        <w:lastRenderedPageBreak/>
        <w:t>4.КОНТАКТЫ И СРЕДСТВА КОММУНИКАЦИИ</w:t>
      </w:r>
      <w:bookmarkEnd w:id="29"/>
    </w:p>
    <w:p w:rsidR="003F5133" w:rsidRPr="00CD0EF4" w:rsidRDefault="003F5133" w:rsidP="00CD0EF4">
      <w:pPr>
        <w:pStyle w:val="1"/>
        <w:jc w:val="center"/>
        <w:rPr>
          <w:rFonts w:ascii="Times New Roman" w:hAnsi="Times New Roman" w:cs="Times New Roman"/>
          <w:color w:val="000000" w:themeColor="text1"/>
          <w:sz w:val="36"/>
          <w:szCs w:val="36"/>
        </w:rPr>
      </w:pPr>
      <w:bookmarkStart w:id="30" w:name="_Toc532997009"/>
      <w:r w:rsidRPr="00F00EC2">
        <w:rPr>
          <w:rFonts w:ascii="Times New Roman" w:hAnsi="Times New Roman" w:cs="Times New Roman"/>
          <w:color w:val="000000" w:themeColor="text1"/>
          <w:sz w:val="36"/>
          <w:szCs w:val="36"/>
        </w:rPr>
        <w:t>4.1. Ответственные за работу с инвесторами</w:t>
      </w:r>
      <w:bookmarkEnd w:id="30"/>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82"/>
        <w:gridCol w:w="5670"/>
        <w:gridCol w:w="3544"/>
      </w:tblGrid>
      <w:tr w:rsidR="003F5133" w:rsidRPr="003F5133" w:rsidTr="003F5133">
        <w:tc>
          <w:tcPr>
            <w:tcW w:w="5382" w:type="dxa"/>
          </w:tcPr>
          <w:p w:rsidR="003F5133" w:rsidRPr="003F5133" w:rsidRDefault="003F5133" w:rsidP="003F5133">
            <w:pPr>
              <w:spacing w:after="0"/>
              <w:jc w:val="center"/>
              <w:rPr>
                <w:rFonts w:ascii="Times New Roman" w:eastAsia="Times New Roman" w:hAnsi="Times New Roman" w:cs="Times New Roman"/>
                <w:b/>
                <w:sz w:val="28"/>
                <w:szCs w:val="28"/>
                <w:lang w:eastAsia="ru-RU"/>
              </w:rPr>
            </w:pPr>
            <w:r w:rsidRPr="003F5133">
              <w:rPr>
                <w:rFonts w:ascii="Times New Roman" w:eastAsia="Times New Roman" w:hAnsi="Times New Roman" w:cs="Times New Roman"/>
                <w:b/>
                <w:sz w:val="28"/>
                <w:szCs w:val="28"/>
                <w:lang w:eastAsia="ru-RU"/>
              </w:rPr>
              <w:t>Должность</w:t>
            </w:r>
          </w:p>
        </w:tc>
        <w:tc>
          <w:tcPr>
            <w:tcW w:w="5670" w:type="dxa"/>
          </w:tcPr>
          <w:p w:rsidR="003F5133" w:rsidRPr="003F5133" w:rsidRDefault="003F5133" w:rsidP="003F5133">
            <w:pPr>
              <w:spacing w:after="0"/>
              <w:jc w:val="center"/>
              <w:rPr>
                <w:rFonts w:ascii="Times New Roman" w:eastAsia="Times New Roman" w:hAnsi="Times New Roman" w:cs="Times New Roman"/>
                <w:b/>
                <w:sz w:val="28"/>
                <w:szCs w:val="28"/>
                <w:lang w:eastAsia="ru-RU"/>
              </w:rPr>
            </w:pPr>
            <w:r w:rsidRPr="003F5133">
              <w:rPr>
                <w:rFonts w:ascii="Times New Roman" w:eastAsia="Times New Roman" w:hAnsi="Times New Roman" w:cs="Times New Roman"/>
                <w:b/>
                <w:sz w:val="28"/>
                <w:szCs w:val="28"/>
                <w:lang w:eastAsia="ru-RU"/>
              </w:rPr>
              <w:t>ФИО</w:t>
            </w:r>
          </w:p>
        </w:tc>
        <w:tc>
          <w:tcPr>
            <w:tcW w:w="3544" w:type="dxa"/>
          </w:tcPr>
          <w:p w:rsidR="003F5133" w:rsidRPr="003F5133" w:rsidRDefault="003F5133" w:rsidP="003F5133">
            <w:pPr>
              <w:spacing w:after="0"/>
              <w:jc w:val="center"/>
              <w:rPr>
                <w:rFonts w:ascii="Times New Roman" w:eastAsia="Times New Roman" w:hAnsi="Times New Roman" w:cs="Times New Roman"/>
                <w:b/>
                <w:sz w:val="28"/>
                <w:szCs w:val="28"/>
                <w:lang w:eastAsia="ru-RU"/>
              </w:rPr>
            </w:pPr>
            <w:r w:rsidRPr="003F5133">
              <w:rPr>
                <w:rFonts w:ascii="Times New Roman" w:eastAsia="Times New Roman" w:hAnsi="Times New Roman" w:cs="Times New Roman"/>
                <w:b/>
                <w:sz w:val="28"/>
                <w:szCs w:val="28"/>
                <w:lang w:eastAsia="ru-RU"/>
              </w:rPr>
              <w:t>Телефон,</w:t>
            </w:r>
          </w:p>
          <w:p w:rsidR="003F5133" w:rsidRPr="003F5133" w:rsidRDefault="003F5133" w:rsidP="003F5133">
            <w:pPr>
              <w:spacing w:after="0"/>
              <w:jc w:val="center"/>
              <w:rPr>
                <w:rFonts w:ascii="Times New Roman" w:eastAsia="Times New Roman" w:hAnsi="Times New Roman" w:cs="Times New Roman"/>
                <w:b/>
                <w:sz w:val="28"/>
                <w:szCs w:val="28"/>
                <w:lang w:eastAsia="ru-RU"/>
              </w:rPr>
            </w:pPr>
            <w:r w:rsidRPr="003F5133">
              <w:rPr>
                <w:rFonts w:ascii="Times New Roman" w:eastAsia="Times New Roman" w:hAnsi="Times New Roman" w:cs="Times New Roman"/>
                <w:b/>
                <w:sz w:val="28"/>
                <w:szCs w:val="28"/>
                <w:lang w:eastAsia="ru-RU"/>
              </w:rPr>
              <w:t>адрес электронной почты</w:t>
            </w:r>
          </w:p>
        </w:tc>
      </w:tr>
      <w:tr w:rsidR="003F5133" w:rsidRPr="003F5133" w:rsidTr="003F5133">
        <w:tc>
          <w:tcPr>
            <w:tcW w:w="5382" w:type="dxa"/>
          </w:tcPr>
          <w:p w:rsidR="003F5133" w:rsidRPr="003F5133" w:rsidRDefault="003F5133" w:rsidP="003F5133">
            <w:pPr>
              <w:spacing w:after="0"/>
              <w:jc w:val="center"/>
              <w:rPr>
                <w:rFonts w:ascii="Times New Roman" w:eastAsia="Times New Roman" w:hAnsi="Times New Roman" w:cs="Times New Roman"/>
                <w:b/>
                <w:sz w:val="28"/>
                <w:szCs w:val="28"/>
                <w:lang w:eastAsia="ru-RU"/>
              </w:rPr>
            </w:pPr>
            <w:r w:rsidRPr="003F5133">
              <w:rPr>
                <w:rFonts w:ascii="Times New Roman" w:eastAsia="Times New Roman" w:hAnsi="Times New Roman" w:cs="Times New Roman"/>
                <w:b/>
                <w:sz w:val="28"/>
                <w:szCs w:val="28"/>
                <w:lang w:eastAsia="ru-RU"/>
              </w:rPr>
              <w:t>1.</w:t>
            </w:r>
          </w:p>
        </w:tc>
        <w:tc>
          <w:tcPr>
            <w:tcW w:w="5670" w:type="dxa"/>
          </w:tcPr>
          <w:p w:rsidR="003F5133" w:rsidRPr="003F5133" w:rsidRDefault="003F5133" w:rsidP="003F5133">
            <w:pPr>
              <w:jc w:val="center"/>
              <w:rPr>
                <w:rFonts w:ascii="Times New Roman" w:eastAsia="Times New Roman" w:hAnsi="Times New Roman" w:cs="Times New Roman"/>
                <w:b/>
                <w:sz w:val="28"/>
                <w:szCs w:val="28"/>
                <w:lang w:eastAsia="ru-RU"/>
              </w:rPr>
            </w:pPr>
            <w:r w:rsidRPr="003F5133">
              <w:rPr>
                <w:rFonts w:ascii="Times New Roman" w:eastAsia="Times New Roman" w:hAnsi="Times New Roman" w:cs="Times New Roman"/>
                <w:b/>
                <w:sz w:val="28"/>
                <w:szCs w:val="28"/>
                <w:lang w:eastAsia="ru-RU"/>
              </w:rPr>
              <w:t>2.</w:t>
            </w:r>
          </w:p>
        </w:tc>
        <w:tc>
          <w:tcPr>
            <w:tcW w:w="3544" w:type="dxa"/>
          </w:tcPr>
          <w:p w:rsidR="003F5133" w:rsidRPr="003F5133" w:rsidRDefault="003F5133" w:rsidP="003F5133">
            <w:pPr>
              <w:jc w:val="center"/>
              <w:rPr>
                <w:rFonts w:ascii="Times New Roman" w:eastAsia="Times New Roman" w:hAnsi="Times New Roman" w:cs="Times New Roman"/>
                <w:b/>
                <w:sz w:val="28"/>
                <w:szCs w:val="28"/>
                <w:lang w:eastAsia="ru-RU"/>
              </w:rPr>
            </w:pPr>
            <w:r w:rsidRPr="003F5133">
              <w:rPr>
                <w:rFonts w:ascii="Times New Roman" w:eastAsia="Times New Roman" w:hAnsi="Times New Roman" w:cs="Times New Roman"/>
                <w:b/>
                <w:sz w:val="28"/>
                <w:szCs w:val="28"/>
                <w:lang w:eastAsia="ru-RU"/>
              </w:rPr>
              <w:t>3.</w:t>
            </w:r>
          </w:p>
        </w:tc>
      </w:tr>
      <w:tr w:rsidR="003F5133" w:rsidRPr="003F5133" w:rsidTr="003F5133">
        <w:tc>
          <w:tcPr>
            <w:tcW w:w="5382" w:type="dxa"/>
          </w:tcPr>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Глава администрации</w:t>
            </w:r>
          </w:p>
          <w:p w:rsidR="003F5133" w:rsidRPr="003F5133" w:rsidRDefault="003F5133" w:rsidP="003F5133">
            <w:pPr>
              <w:jc w:val="center"/>
              <w:rPr>
                <w:rFonts w:ascii="Times New Roman" w:eastAsia="Times New Roman" w:hAnsi="Times New Roman" w:cs="Times New Roman"/>
                <w:b/>
                <w:sz w:val="28"/>
                <w:szCs w:val="28"/>
                <w:lang w:eastAsia="ru-RU"/>
              </w:rPr>
            </w:pPr>
            <w:r w:rsidRPr="003F5133">
              <w:rPr>
                <w:rFonts w:ascii="Times New Roman" w:eastAsia="Times New Roman" w:hAnsi="Times New Roman" w:cs="Times New Roman"/>
                <w:sz w:val="28"/>
                <w:szCs w:val="28"/>
                <w:lang w:eastAsia="ru-RU"/>
              </w:rPr>
              <w:t>Советского городского округа</w:t>
            </w:r>
          </w:p>
        </w:tc>
        <w:tc>
          <w:tcPr>
            <w:tcW w:w="5670" w:type="dxa"/>
          </w:tcPr>
          <w:p w:rsidR="003F5133" w:rsidRPr="003F5133" w:rsidRDefault="003F5133" w:rsidP="003F5133">
            <w:pP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Воищев Николай Николаевич</w:t>
            </w:r>
          </w:p>
        </w:tc>
        <w:tc>
          <w:tcPr>
            <w:tcW w:w="3544" w:type="dxa"/>
          </w:tcPr>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8-401-61-40-001</w:t>
            </w:r>
          </w:p>
          <w:p w:rsidR="003F5133" w:rsidRPr="003F5133" w:rsidRDefault="003F5133" w:rsidP="003F5133">
            <w:pPr>
              <w:spacing w:after="0"/>
              <w:jc w:val="center"/>
              <w:rPr>
                <w:rFonts w:ascii="Times New Roman" w:eastAsia="Times New Roman" w:hAnsi="Times New Roman" w:cs="Times New Roman"/>
                <w:b/>
                <w:sz w:val="28"/>
                <w:szCs w:val="28"/>
                <w:lang w:eastAsia="ru-RU"/>
              </w:rPr>
            </w:pPr>
            <w:r w:rsidRPr="003F5133">
              <w:rPr>
                <w:rFonts w:ascii="Times New Roman" w:eastAsia="Times New Roman" w:hAnsi="Times New Roman" w:cs="Times New Roman"/>
                <w:sz w:val="28"/>
                <w:szCs w:val="28"/>
                <w:lang w:val="en-US" w:eastAsia="ru-RU"/>
              </w:rPr>
              <w:t>adm-sov@mail.ru</w:t>
            </w:r>
          </w:p>
        </w:tc>
      </w:tr>
      <w:tr w:rsidR="003F5133" w:rsidRPr="003F5133" w:rsidTr="004E34B7">
        <w:trPr>
          <w:trHeight w:val="900"/>
        </w:trPr>
        <w:tc>
          <w:tcPr>
            <w:tcW w:w="5382" w:type="dxa"/>
          </w:tcPr>
          <w:p w:rsidR="003F5133" w:rsidRPr="003F5133" w:rsidRDefault="003F5133" w:rsidP="003F5133">
            <w:pPr>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Заместитель главы администрации по городской инфраструктуре и ЖКХ</w:t>
            </w:r>
          </w:p>
        </w:tc>
        <w:tc>
          <w:tcPr>
            <w:tcW w:w="5670" w:type="dxa"/>
          </w:tcPr>
          <w:p w:rsidR="003F5133" w:rsidRPr="003F5133" w:rsidRDefault="003F5133" w:rsidP="003F5133">
            <w:pP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Бурых Александр Николаевич</w:t>
            </w:r>
          </w:p>
        </w:tc>
        <w:tc>
          <w:tcPr>
            <w:tcW w:w="3544" w:type="dxa"/>
          </w:tcPr>
          <w:p w:rsid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8-401-61-40-003</w:t>
            </w:r>
          </w:p>
          <w:p w:rsidR="003F5133" w:rsidRPr="003F5133" w:rsidRDefault="003F5133" w:rsidP="004E34B7">
            <w:pPr>
              <w:spacing w:after="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admsov@baltnet.ru</w:t>
            </w:r>
          </w:p>
        </w:tc>
      </w:tr>
      <w:tr w:rsidR="003F5133" w:rsidRPr="003F5133" w:rsidTr="003F5133">
        <w:tc>
          <w:tcPr>
            <w:tcW w:w="5382" w:type="dxa"/>
          </w:tcPr>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Начальник управления экономики, финансов и муниципальных закупок</w:t>
            </w:r>
          </w:p>
        </w:tc>
        <w:tc>
          <w:tcPr>
            <w:tcW w:w="5670" w:type="dxa"/>
          </w:tcPr>
          <w:p w:rsidR="003F5133" w:rsidRPr="003F5133" w:rsidRDefault="003F5133" w:rsidP="003F5133">
            <w:pPr>
              <w:spacing w:after="0"/>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Шемет Лилия Александровна</w:t>
            </w:r>
          </w:p>
        </w:tc>
        <w:tc>
          <w:tcPr>
            <w:tcW w:w="3544" w:type="dxa"/>
          </w:tcPr>
          <w:p w:rsid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8-401-61-40-010</w:t>
            </w:r>
          </w:p>
          <w:p w:rsidR="003F5133" w:rsidRPr="003F5133" w:rsidRDefault="003F5133" w:rsidP="004E34B7">
            <w:pPr>
              <w:spacing w:after="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finsov@mail.ru</w:t>
            </w:r>
          </w:p>
        </w:tc>
      </w:tr>
      <w:tr w:rsidR="003F5133" w:rsidRPr="003F5133" w:rsidTr="003F5133">
        <w:tc>
          <w:tcPr>
            <w:tcW w:w="5382" w:type="dxa"/>
          </w:tcPr>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Главный специалист управления экономики, финансов и муниципальных закупок</w:t>
            </w:r>
          </w:p>
        </w:tc>
        <w:tc>
          <w:tcPr>
            <w:tcW w:w="5670" w:type="dxa"/>
          </w:tcPr>
          <w:p w:rsidR="003F5133" w:rsidRPr="003F5133" w:rsidRDefault="003F5133" w:rsidP="003F5133">
            <w:pPr>
              <w:spacing w:after="0"/>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Летучих Елена Олеговна</w:t>
            </w:r>
          </w:p>
        </w:tc>
        <w:tc>
          <w:tcPr>
            <w:tcW w:w="3544" w:type="dxa"/>
          </w:tcPr>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8-401-61-40-015</w:t>
            </w:r>
          </w:p>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val="en-US" w:eastAsia="ru-RU"/>
              </w:rPr>
              <w:t>economsov@mail.ru</w:t>
            </w:r>
            <w:hyperlink r:id="rId67" w:history="1"/>
          </w:p>
        </w:tc>
      </w:tr>
      <w:tr w:rsidR="003F5133" w:rsidRPr="003F5133" w:rsidTr="003F5133">
        <w:trPr>
          <w:trHeight w:val="590"/>
        </w:trPr>
        <w:tc>
          <w:tcPr>
            <w:tcW w:w="5382" w:type="dxa"/>
          </w:tcPr>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Главный специалист правового управления</w:t>
            </w:r>
          </w:p>
        </w:tc>
        <w:tc>
          <w:tcPr>
            <w:tcW w:w="5670" w:type="dxa"/>
          </w:tcPr>
          <w:p w:rsidR="003F5133" w:rsidRPr="003F5133" w:rsidRDefault="003F5133" w:rsidP="003F5133">
            <w:pPr>
              <w:spacing w:after="0"/>
              <w:rPr>
                <w:rFonts w:ascii="Times New Roman" w:eastAsia="Times New Roman" w:hAnsi="Times New Roman" w:cs="Times New Roman"/>
                <w:sz w:val="28"/>
                <w:szCs w:val="28"/>
                <w:lang w:eastAsia="ru-RU"/>
              </w:rPr>
            </w:pPr>
            <w:proofErr w:type="spellStart"/>
            <w:r w:rsidRPr="003F5133">
              <w:rPr>
                <w:rFonts w:ascii="Times New Roman" w:eastAsia="Times New Roman" w:hAnsi="Times New Roman" w:cs="Times New Roman"/>
                <w:sz w:val="28"/>
                <w:szCs w:val="28"/>
                <w:lang w:eastAsia="ru-RU"/>
              </w:rPr>
              <w:t>Кочетова</w:t>
            </w:r>
            <w:proofErr w:type="spellEnd"/>
            <w:r w:rsidRPr="003F5133">
              <w:rPr>
                <w:rFonts w:ascii="Times New Roman" w:eastAsia="Times New Roman" w:hAnsi="Times New Roman" w:cs="Times New Roman"/>
                <w:sz w:val="28"/>
                <w:szCs w:val="28"/>
                <w:lang w:eastAsia="ru-RU"/>
              </w:rPr>
              <w:t xml:space="preserve"> Татьяна Алексеевна </w:t>
            </w:r>
          </w:p>
        </w:tc>
        <w:tc>
          <w:tcPr>
            <w:tcW w:w="3544" w:type="dxa"/>
          </w:tcPr>
          <w:p w:rsid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8-401-61-40-075</w:t>
            </w:r>
          </w:p>
          <w:p w:rsidR="003F5133" w:rsidRPr="003F5133" w:rsidRDefault="003F5133" w:rsidP="003F5133">
            <w:pPr>
              <w:spacing w:after="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kochetova.adm@yandex.ru</w:t>
            </w:r>
          </w:p>
        </w:tc>
      </w:tr>
      <w:tr w:rsidR="003F5133" w:rsidRPr="003F5133" w:rsidTr="003F5133">
        <w:tc>
          <w:tcPr>
            <w:tcW w:w="5382" w:type="dxa"/>
            <w:tcBorders>
              <w:top w:val="single" w:sz="4" w:space="0" w:color="auto"/>
              <w:left w:val="single" w:sz="4" w:space="0" w:color="auto"/>
              <w:bottom w:val="single" w:sz="4" w:space="0" w:color="auto"/>
              <w:right w:val="single" w:sz="4" w:space="0" w:color="auto"/>
            </w:tcBorders>
          </w:tcPr>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Главный специалист отдела архитектуры</w:t>
            </w:r>
          </w:p>
        </w:tc>
        <w:tc>
          <w:tcPr>
            <w:tcW w:w="5670" w:type="dxa"/>
            <w:tcBorders>
              <w:top w:val="single" w:sz="4" w:space="0" w:color="auto"/>
              <w:left w:val="single" w:sz="4" w:space="0" w:color="auto"/>
              <w:bottom w:val="single" w:sz="4" w:space="0" w:color="auto"/>
              <w:right w:val="single" w:sz="4" w:space="0" w:color="auto"/>
            </w:tcBorders>
          </w:tcPr>
          <w:p w:rsidR="003F5133" w:rsidRPr="003F5133" w:rsidRDefault="003F5133" w:rsidP="003F5133">
            <w:pPr>
              <w:spacing w:after="0"/>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Бондина Елена Александровна</w:t>
            </w:r>
          </w:p>
        </w:tc>
        <w:tc>
          <w:tcPr>
            <w:tcW w:w="3544" w:type="dxa"/>
            <w:tcBorders>
              <w:top w:val="single" w:sz="4" w:space="0" w:color="auto"/>
              <w:left w:val="single" w:sz="4" w:space="0" w:color="auto"/>
              <w:bottom w:val="single" w:sz="4" w:space="0" w:color="auto"/>
              <w:right w:val="single" w:sz="4" w:space="0" w:color="auto"/>
            </w:tcBorders>
          </w:tcPr>
          <w:p w:rsid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8-401-61-40-062</w:t>
            </w:r>
          </w:p>
          <w:p w:rsidR="004E34B7" w:rsidRPr="003F5133" w:rsidRDefault="004E34B7" w:rsidP="003F5133">
            <w:pPr>
              <w:spacing w:after="0"/>
              <w:jc w:val="center"/>
              <w:rPr>
                <w:rFonts w:ascii="Times New Roman" w:eastAsia="Times New Roman" w:hAnsi="Times New Roman" w:cs="Times New Roman"/>
                <w:sz w:val="28"/>
                <w:szCs w:val="28"/>
                <w:lang w:eastAsia="ru-RU"/>
              </w:rPr>
            </w:pPr>
            <w:r w:rsidRPr="004E34B7">
              <w:rPr>
                <w:rFonts w:ascii="Times New Roman" w:eastAsia="Times New Roman" w:hAnsi="Times New Roman" w:cs="Times New Roman"/>
                <w:sz w:val="28"/>
                <w:szCs w:val="28"/>
                <w:lang w:eastAsia="ru-RU"/>
              </w:rPr>
              <w:t>archsov@baltnet.ru</w:t>
            </w:r>
          </w:p>
        </w:tc>
      </w:tr>
      <w:tr w:rsidR="003F5133" w:rsidRPr="003F5133" w:rsidTr="003F5133">
        <w:tc>
          <w:tcPr>
            <w:tcW w:w="5382" w:type="dxa"/>
          </w:tcPr>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Заместитель начальника управления недвижимости</w:t>
            </w:r>
          </w:p>
        </w:tc>
        <w:tc>
          <w:tcPr>
            <w:tcW w:w="5670" w:type="dxa"/>
          </w:tcPr>
          <w:p w:rsidR="003F5133" w:rsidRPr="003F5133" w:rsidRDefault="003F5133" w:rsidP="003F5133">
            <w:pPr>
              <w:spacing w:after="0"/>
              <w:rPr>
                <w:rFonts w:ascii="Times New Roman" w:eastAsia="Times New Roman" w:hAnsi="Times New Roman" w:cs="Times New Roman"/>
                <w:sz w:val="28"/>
                <w:szCs w:val="28"/>
                <w:lang w:eastAsia="ru-RU"/>
              </w:rPr>
            </w:pPr>
            <w:proofErr w:type="spellStart"/>
            <w:r w:rsidRPr="003F5133">
              <w:rPr>
                <w:rFonts w:ascii="Times New Roman" w:eastAsia="Times New Roman" w:hAnsi="Times New Roman" w:cs="Times New Roman"/>
                <w:sz w:val="28"/>
                <w:szCs w:val="28"/>
                <w:lang w:eastAsia="ru-RU"/>
              </w:rPr>
              <w:t>Бабинова</w:t>
            </w:r>
            <w:proofErr w:type="spellEnd"/>
            <w:r w:rsidRPr="003F5133">
              <w:rPr>
                <w:rFonts w:ascii="Times New Roman" w:eastAsia="Times New Roman" w:hAnsi="Times New Roman" w:cs="Times New Roman"/>
                <w:sz w:val="28"/>
                <w:szCs w:val="28"/>
                <w:lang w:eastAsia="ru-RU"/>
              </w:rPr>
              <w:t xml:space="preserve"> Анна Александровна</w:t>
            </w:r>
          </w:p>
        </w:tc>
        <w:tc>
          <w:tcPr>
            <w:tcW w:w="3544" w:type="dxa"/>
          </w:tcPr>
          <w:p w:rsidR="003F5133" w:rsidRPr="003F5133" w:rsidRDefault="003F5133" w:rsidP="004E34B7">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8-401-61-40-040</w:t>
            </w:r>
            <w:r w:rsidR="004E34B7">
              <w:rPr>
                <w:rFonts w:ascii="Times New Roman" w:eastAsia="Times New Roman" w:hAnsi="Times New Roman" w:cs="Times New Roman"/>
                <w:sz w:val="28"/>
                <w:szCs w:val="28"/>
                <w:lang w:val="en-US" w:eastAsia="ru-RU"/>
              </w:rPr>
              <w:t xml:space="preserve"> ugrinsov@mail.ru</w:t>
            </w:r>
          </w:p>
        </w:tc>
      </w:tr>
      <w:tr w:rsidR="003F5133" w:rsidRPr="003F5133" w:rsidTr="003F5133">
        <w:tc>
          <w:tcPr>
            <w:tcW w:w="5382" w:type="dxa"/>
            <w:tcBorders>
              <w:top w:val="single" w:sz="4" w:space="0" w:color="auto"/>
              <w:left w:val="single" w:sz="4" w:space="0" w:color="auto"/>
              <w:bottom w:val="single" w:sz="4" w:space="0" w:color="auto"/>
              <w:right w:val="single" w:sz="4" w:space="0" w:color="auto"/>
            </w:tcBorders>
          </w:tcPr>
          <w:p w:rsidR="003F5133" w:rsidRPr="003F5133" w:rsidRDefault="003F5133" w:rsidP="003F5133">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Начальник управления ЖКХ</w:t>
            </w:r>
          </w:p>
        </w:tc>
        <w:tc>
          <w:tcPr>
            <w:tcW w:w="5670" w:type="dxa"/>
            <w:tcBorders>
              <w:top w:val="single" w:sz="4" w:space="0" w:color="auto"/>
              <w:left w:val="single" w:sz="4" w:space="0" w:color="auto"/>
              <w:bottom w:val="single" w:sz="4" w:space="0" w:color="auto"/>
              <w:right w:val="single" w:sz="4" w:space="0" w:color="auto"/>
            </w:tcBorders>
          </w:tcPr>
          <w:p w:rsidR="003F5133" w:rsidRPr="003F5133" w:rsidRDefault="003F5133" w:rsidP="003F5133">
            <w:pPr>
              <w:spacing w:after="0"/>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Чёрная Ирина Викторовна</w:t>
            </w:r>
          </w:p>
        </w:tc>
        <w:tc>
          <w:tcPr>
            <w:tcW w:w="3544" w:type="dxa"/>
            <w:tcBorders>
              <w:top w:val="single" w:sz="4" w:space="0" w:color="auto"/>
              <w:left w:val="single" w:sz="4" w:space="0" w:color="auto"/>
              <w:bottom w:val="single" w:sz="4" w:space="0" w:color="auto"/>
              <w:right w:val="single" w:sz="4" w:space="0" w:color="auto"/>
            </w:tcBorders>
          </w:tcPr>
          <w:p w:rsidR="003F5133" w:rsidRPr="003F5133" w:rsidRDefault="003F5133" w:rsidP="004E34B7">
            <w:pPr>
              <w:spacing w:after="0"/>
              <w:jc w:val="center"/>
              <w:rPr>
                <w:rFonts w:ascii="Times New Roman" w:eastAsia="Times New Roman" w:hAnsi="Times New Roman" w:cs="Times New Roman"/>
                <w:sz w:val="28"/>
                <w:szCs w:val="28"/>
                <w:lang w:eastAsia="ru-RU"/>
              </w:rPr>
            </w:pPr>
            <w:r w:rsidRPr="003F5133">
              <w:rPr>
                <w:rFonts w:ascii="Times New Roman" w:eastAsia="Times New Roman" w:hAnsi="Times New Roman" w:cs="Times New Roman"/>
                <w:sz w:val="28"/>
                <w:szCs w:val="28"/>
                <w:lang w:eastAsia="ru-RU"/>
              </w:rPr>
              <w:t>8-401-61-40-030</w:t>
            </w:r>
            <w:r w:rsidR="004E34B7">
              <w:rPr>
                <w:rFonts w:ascii="Times New Roman" w:eastAsia="Times New Roman" w:hAnsi="Times New Roman" w:cs="Times New Roman"/>
                <w:sz w:val="28"/>
                <w:szCs w:val="28"/>
                <w:lang w:val="en-US" w:eastAsia="ru-RU"/>
              </w:rPr>
              <w:t xml:space="preserve"> airina@mail.ru</w:t>
            </w:r>
          </w:p>
        </w:tc>
      </w:tr>
    </w:tbl>
    <w:p w:rsidR="0090532A" w:rsidRDefault="0090532A" w:rsidP="0090532A">
      <w:pPr>
        <w:tabs>
          <w:tab w:val="left" w:pos="13725"/>
        </w:tabs>
        <w:rPr>
          <w:rFonts w:ascii="Times New Roman" w:hAnsi="Times New Roman" w:cs="Times New Roman"/>
          <w:sz w:val="36"/>
          <w:szCs w:val="36"/>
        </w:rPr>
      </w:pPr>
    </w:p>
    <w:p w:rsidR="00627CF3" w:rsidRPr="00F00EC2" w:rsidRDefault="00627CF3" w:rsidP="00F00EC2">
      <w:pPr>
        <w:pStyle w:val="1"/>
        <w:jc w:val="center"/>
        <w:rPr>
          <w:rFonts w:ascii="Times New Roman" w:hAnsi="Times New Roman" w:cs="Times New Roman"/>
          <w:color w:val="000000" w:themeColor="text1"/>
          <w:sz w:val="36"/>
          <w:szCs w:val="36"/>
        </w:rPr>
      </w:pPr>
      <w:bookmarkStart w:id="31" w:name="_Toc532997010"/>
      <w:r w:rsidRPr="00F00EC2">
        <w:rPr>
          <w:rFonts w:ascii="Times New Roman" w:hAnsi="Times New Roman" w:cs="Times New Roman"/>
          <w:color w:val="000000" w:themeColor="text1"/>
          <w:sz w:val="36"/>
          <w:szCs w:val="36"/>
        </w:rPr>
        <w:lastRenderedPageBreak/>
        <w:t>4.2 Инфраструктура поддержки субъектов малого и среднего предпринимательства</w:t>
      </w:r>
      <w:bookmarkEnd w:id="31"/>
    </w:p>
    <w:p w:rsidR="00627CF3" w:rsidRDefault="00627CF3" w:rsidP="00627CF3">
      <w:pPr>
        <w:tabs>
          <w:tab w:val="left" w:pos="13725"/>
        </w:tabs>
        <w:jc w:val="center"/>
        <w:rPr>
          <w:rFonts w:ascii="Times New Roman" w:hAnsi="Times New Roman" w:cs="Times New Roman"/>
          <w:b/>
          <w:sz w:val="36"/>
          <w:szCs w:val="36"/>
        </w:rPr>
      </w:pPr>
    </w:p>
    <w:tbl>
      <w:tblPr>
        <w:tblStyle w:val="aa"/>
        <w:tblW w:w="14596" w:type="dxa"/>
        <w:tblLayout w:type="fixed"/>
        <w:tblLook w:val="04A0" w:firstRow="1" w:lastRow="0" w:firstColumn="1" w:lastColumn="0" w:noHBand="0" w:noVBand="1"/>
      </w:tblPr>
      <w:tblGrid>
        <w:gridCol w:w="850"/>
        <w:gridCol w:w="4674"/>
        <w:gridCol w:w="4252"/>
        <w:gridCol w:w="4820"/>
      </w:tblGrid>
      <w:tr w:rsidR="00627CF3" w:rsidRPr="00627CF3" w:rsidTr="00627CF3">
        <w:tc>
          <w:tcPr>
            <w:tcW w:w="850" w:type="dxa"/>
          </w:tcPr>
          <w:p w:rsidR="00627CF3" w:rsidRPr="00627CF3" w:rsidRDefault="00627CF3" w:rsidP="00627CF3">
            <w:pPr>
              <w:jc w:val="center"/>
              <w:rPr>
                <w:b/>
                <w:sz w:val="26"/>
                <w:szCs w:val="26"/>
              </w:rPr>
            </w:pPr>
            <w:r w:rsidRPr="00627CF3">
              <w:rPr>
                <w:b/>
                <w:sz w:val="26"/>
                <w:szCs w:val="26"/>
              </w:rPr>
              <w:t>№п/п</w:t>
            </w:r>
          </w:p>
        </w:tc>
        <w:tc>
          <w:tcPr>
            <w:tcW w:w="4674" w:type="dxa"/>
          </w:tcPr>
          <w:p w:rsidR="00627CF3" w:rsidRPr="00627CF3" w:rsidRDefault="00627CF3" w:rsidP="00627CF3">
            <w:pPr>
              <w:jc w:val="center"/>
              <w:rPr>
                <w:b/>
                <w:sz w:val="28"/>
                <w:szCs w:val="28"/>
              </w:rPr>
            </w:pPr>
            <w:r w:rsidRPr="00627CF3">
              <w:rPr>
                <w:b/>
                <w:sz w:val="28"/>
                <w:szCs w:val="28"/>
              </w:rPr>
              <w:t>Наименование организации</w:t>
            </w:r>
          </w:p>
        </w:tc>
        <w:tc>
          <w:tcPr>
            <w:tcW w:w="4252" w:type="dxa"/>
          </w:tcPr>
          <w:p w:rsidR="00627CF3" w:rsidRPr="00627CF3" w:rsidRDefault="00627CF3" w:rsidP="00627CF3">
            <w:pPr>
              <w:jc w:val="center"/>
              <w:rPr>
                <w:b/>
                <w:sz w:val="28"/>
                <w:szCs w:val="28"/>
              </w:rPr>
            </w:pPr>
            <w:r w:rsidRPr="00627CF3">
              <w:rPr>
                <w:b/>
                <w:sz w:val="28"/>
                <w:szCs w:val="28"/>
              </w:rPr>
              <w:t>ФИО, должность</w:t>
            </w:r>
          </w:p>
        </w:tc>
        <w:tc>
          <w:tcPr>
            <w:tcW w:w="4820" w:type="dxa"/>
          </w:tcPr>
          <w:p w:rsidR="00627CF3" w:rsidRPr="00627CF3" w:rsidRDefault="00627CF3" w:rsidP="00627CF3">
            <w:pPr>
              <w:jc w:val="center"/>
              <w:rPr>
                <w:b/>
                <w:sz w:val="28"/>
                <w:szCs w:val="28"/>
              </w:rPr>
            </w:pPr>
            <w:r w:rsidRPr="00627CF3">
              <w:rPr>
                <w:b/>
                <w:sz w:val="28"/>
                <w:szCs w:val="28"/>
              </w:rPr>
              <w:t>Контактные данные</w:t>
            </w:r>
          </w:p>
        </w:tc>
      </w:tr>
      <w:tr w:rsidR="00627CF3" w:rsidRPr="00627CF3" w:rsidTr="00627CF3">
        <w:tc>
          <w:tcPr>
            <w:tcW w:w="850" w:type="dxa"/>
          </w:tcPr>
          <w:p w:rsidR="00627CF3" w:rsidRPr="00627CF3" w:rsidRDefault="00627CF3" w:rsidP="00627CF3">
            <w:pPr>
              <w:jc w:val="both"/>
              <w:rPr>
                <w:sz w:val="26"/>
                <w:szCs w:val="26"/>
              </w:rPr>
            </w:pPr>
            <w:r w:rsidRPr="00627CF3">
              <w:rPr>
                <w:sz w:val="26"/>
                <w:szCs w:val="26"/>
              </w:rPr>
              <w:t>1</w:t>
            </w:r>
          </w:p>
        </w:tc>
        <w:tc>
          <w:tcPr>
            <w:tcW w:w="4674" w:type="dxa"/>
          </w:tcPr>
          <w:p w:rsidR="00627CF3" w:rsidRPr="00627CF3" w:rsidRDefault="00627CF3" w:rsidP="00627CF3">
            <w:pPr>
              <w:rPr>
                <w:sz w:val="28"/>
                <w:szCs w:val="28"/>
              </w:rPr>
            </w:pPr>
            <w:r w:rsidRPr="00627CF3">
              <w:rPr>
                <w:sz w:val="28"/>
                <w:szCs w:val="28"/>
              </w:rPr>
              <w:t>Центр информационного обеспечения бизнеса ООО «Инок-Советск»</w:t>
            </w:r>
          </w:p>
        </w:tc>
        <w:tc>
          <w:tcPr>
            <w:tcW w:w="4252" w:type="dxa"/>
          </w:tcPr>
          <w:p w:rsidR="00627CF3" w:rsidRPr="00627CF3" w:rsidRDefault="00627CF3" w:rsidP="00627CF3">
            <w:pPr>
              <w:rPr>
                <w:sz w:val="28"/>
                <w:szCs w:val="28"/>
              </w:rPr>
            </w:pPr>
            <w:r w:rsidRPr="00627CF3">
              <w:rPr>
                <w:sz w:val="28"/>
                <w:szCs w:val="28"/>
              </w:rPr>
              <w:t xml:space="preserve">исполнительный директор Иванова Наталья </w:t>
            </w:r>
            <w:proofErr w:type="spellStart"/>
            <w:r w:rsidRPr="00627CF3">
              <w:rPr>
                <w:sz w:val="28"/>
                <w:szCs w:val="28"/>
              </w:rPr>
              <w:t>Эдвардовна</w:t>
            </w:r>
            <w:proofErr w:type="spellEnd"/>
          </w:p>
        </w:tc>
        <w:tc>
          <w:tcPr>
            <w:tcW w:w="4820" w:type="dxa"/>
          </w:tcPr>
          <w:p w:rsidR="00627CF3" w:rsidRPr="00627CF3" w:rsidRDefault="00627CF3" w:rsidP="00627CF3">
            <w:pPr>
              <w:rPr>
                <w:sz w:val="28"/>
                <w:szCs w:val="28"/>
              </w:rPr>
            </w:pPr>
            <w:r w:rsidRPr="00627CF3">
              <w:rPr>
                <w:sz w:val="28"/>
                <w:szCs w:val="28"/>
              </w:rPr>
              <w:t>Калининградская область, г. Советск, ул. Рабочая, д.1А</w:t>
            </w:r>
          </w:p>
          <w:p w:rsidR="00627CF3" w:rsidRPr="00627CF3" w:rsidRDefault="00627CF3" w:rsidP="00627CF3">
            <w:pPr>
              <w:rPr>
                <w:sz w:val="28"/>
                <w:szCs w:val="28"/>
              </w:rPr>
            </w:pPr>
            <w:r w:rsidRPr="00627CF3">
              <w:rPr>
                <w:sz w:val="28"/>
                <w:szCs w:val="28"/>
              </w:rPr>
              <w:t>тел.:8 (40161) 3-51-91</w:t>
            </w:r>
          </w:p>
        </w:tc>
      </w:tr>
      <w:tr w:rsidR="00627CF3" w:rsidRPr="00627CF3" w:rsidTr="00627CF3">
        <w:tc>
          <w:tcPr>
            <w:tcW w:w="850" w:type="dxa"/>
          </w:tcPr>
          <w:p w:rsidR="00627CF3" w:rsidRPr="00627CF3" w:rsidRDefault="00627CF3" w:rsidP="00627CF3">
            <w:pPr>
              <w:jc w:val="both"/>
              <w:rPr>
                <w:sz w:val="26"/>
                <w:szCs w:val="26"/>
              </w:rPr>
            </w:pPr>
            <w:r w:rsidRPr="00627CF3">
              <w:rPr>
                <w:sz w:val="26"/>
                <w:szCs w:val="26"/>
              </w:rPr>
              <w:t>2</w:t>
            </w:r>
          </w:p>
        </w:tc>
        <w:tc>
          <w:tcPr>
            <w:tcW w:w="4674" w:type="dxa"/>
          </w:tcPr>
          <w:p w:rsidR="00627CF3" w:rsidRPr="00627CF3" w:rsidRDefault="00627CF3" w:rsidP="00627CF3">
            <w:pPr>
              <w:rPr>
                <w:sz w:val="28"/>
                <w:szCs w:val="28"/>
              </w:rPr>
            </w:pPr>
            <w:r w:rsidRPr="00627CF3">
              <w:rPr>
                <w:sz w:val="28"/>
                <w:szCs w:val="28"/>
              </w:rPr>
              <w:t>Отделение Калининградской торгово-промышленной палаты</w:t>
            </w:r>
          </w:p>
        </w:tc>
        <w:tc>
          <w:tcPr>
            <w:tcW w:w="4252" w:type="dxa"/>
          </w:tcPr>
          <w:p w:rsidR="00627CF3" w:rsidRPr="00627CF3" w:rsidRDefault="00627CF3" w:rsidP="00627CF3">
            <w:pPr>
              <w:rPr>
                <w:sz w:val="28"/>
                <w:szCs w:val="28"/>
              </w:rPr>
            </w:pPr>
            <w:r w:rsidRPr="00627CF3">
              <w:rPr>
                <w:sz w:val="28"/>
                <w:szCs w:val="28"/>
              </w:rPr>
              <w:t xml:space="preserve">Руководитель отделения </w:t>
            </w:r>
            <w:proofErr w:type="spellStart"/>
            <w:r w:rsidRPr="00627CF3">
              <w:rPr>
                <w:sz w:val="28"/>
                <w:szCs w:val="28"/>
              </w:rPr>
              <w:t>Путивцева</w:t>
            </w:r>
            <w:proofErr w:type="spellEnd"/>
            <w:r w:rsidRPr="00627CF3">
              <w:rPr>
                <w:sz w:val="28"/>
                <w:szCs w:val="28"/>
              </w:rPr>
              <w:t xml:space="preserve"> Юлия Александровна</w:t>
            </w:r>
          </w:p>
        </w:tc>
        <w:tc>
          <w:tcPr>
            <w:tcW w:w="4820" w:type="dxa"/>
          </w:tcPr>
          <w:p w:rsidR="00627CF3" w:rsidRPr="00627CF3" w:rsidRDefault="00627CF3" w:rsidP="00627CF3">
            <w:pPr>
              <w:rPr>
                <w:sz w:val="28"/>
                <w:szCs w:val="28"/>
              </w:rPr>
            </w:pPr>
            <w:r w:rsidRPr="00627CF3">
              <w:rPr>
                <w:sz w:val="28"/>
                <w:szCs w:val="28"/>
              </w:rPr>
              <w:t>Калининградская область, г. Советск, ул. Жуковского, д.1</w:t>
            </w:r>
          </w:p>
          <w:p w:rsidR="00627CF3" w:rsidRPr="00627CF3" w:rsidRDefault="00627CF3" w:rsidP="00627CF3">
            <w:pPr>
              <w:rPr>
                <w:sz w:val="28"/>
                <w:szCs w:val="28"/>
              </w:rPr>
            </w:pPr>
            <w:r w:rsidRPr="00627CF3">
              <w:rPr>
                <w:sz w:val="28"/>
                <w:szCs w:val="28"/>
              </w:rPr>
              <w:t>тел.: 8 (40161) 3-43-48</w:t>
            </w:r>
          </w:p>
        </w:tc>
      </w:tr>
      <w:tr w:rsidR="00627CF3" w:rsidRPr="00627CF3" w:rsidTr="00627CF3">
        <w:tc>
          <w:tcPr>
            <w:tcW w:w="850" w:type="dxa"/>
          </w:tcPr>
          <w:p w:rsidR="00627CF3" w:rsidRPr="00627CF3" w:rsidRDefault="00627CF3" w:rsidP="00627CF3">
            <w:pPr>
              <w:jc w:val="both"/>
              <w:rPr>
                <w:sz w:val="26"/>
                <w:szCs w:val="26"/>
              </w:rPr>
            </w:pPr>
            <w:r w:rsidRPr="00627CF3">
              <w:rPr>
                <w:sz w:val="26"/>
                <w:szCs w:val="26"/>
              </w:rPr>
              <w:t>3</w:t>
            </w:r>
          </w:p>
        </w:tc>
        <w:tc>
          <w:tcPr>
            <w:tcW w:w="4674" w:type="dxa"/>
          </w:tcPr>
          <w:p w:rsidR="00627CF3" w:rsidRPr="00627CF3" w:rsidRDefault="00627CF3" w:rsidP="00627CF3">
            <w:pPr>
              <w:rPr>
                <w:sz w:val="28"/>
                <w:szCs w:val="28"/>
              </w:rPr>
            </w:pPr>
            <w:r w:rsidRPr="00627CF3">
              <w:rPr>
                <w:sz w:val="28"/>
                <w:szCs w:val="28"/>
              </w:rPr>
              <w:t>Муниципальное казенное учреждение Советского городского округа «Многофункциональный центр государственных и муниципальных услуг»</w:t>
            </w:r>
          </w:p>
        </w:tc>
        <w:tc>
          <w:tcPr>
            <w:tcW w:w="4252" w:type="dxa"/>
          </w:tcPr>
          <w:p w:rsidR="00627CF3" w:rsidRDefault="00627CF3" w:rsidP="00627CF3">
            <w:pPr>
              <w:rPr>
                <w:sz w:val="28"/>
                <w:szCs w:val="28"/>
              </w:rPr>
            </w:pPr>
            <w:r w:rsidRPr="00627CF3">
              <w:rPr>
                <w:sz w:val="28"/>
                <w:szCs w:val="28"/>
              </w:rPr>
              <w:t xml:space="preserve">Директор </w:t>
            </w:r>
          </w:p>
          <w:p w:rsidR="00627CF3" w:rsidRPr="00627CF3" w:rsidRDefault="00627CF3" w:rsidP="00627CF3">
            <w:pPr>
              <w:rPr>
                <w:sz w:val="28"/>
                <w:szCs w:val="28"/>
              </w:rPr>
            </w:pPr>
            <w:r w:rsidRPr="00627CF3">
              <w:rPr>
                <w:sz w:val="28"/>
                <w:szCs w:val="28"/>
              </w:rPr>
              <w:t xml:space="preserve">Тлумач Виталий </w:t>
            </w:r>
            <w:r>
              <w:rPr>
                <w:sz w:val="28"/>
                <w:szCs w:val="28"/>
              </w:rPr>
              <w:t xml:space="preserve"> А</w:t>
            </w:r>
            <w:r w:rsidRPr="00627CF3">
              <w:rPr>
                <w:sz w:val="28"/>
                <w:szCs w:val="28"/>
              </w:rPr>
              <w:t>лександрович</w:t>
            </w:r>
          </w:p>
        </w:tc>
        <w:tc>
          <w:tcPr>
            <w:tcW w:w="4820" w:type="dxa"/>
          </w:tcPr>
          <w:p w:rsidR="00627CF3" w:rsidRPr="00627CF3" w:rsidRDefault="00627CF3" w:rsidP="00627CF3">
            <w:pPr>
              <w:rPr>
                <w:sz w:val="28"/>
                <w:szCs w:val="28"/>
              </w:rPr>
            </w:pPr>
            <w:r w:rsidRPr="00627CF3">
              <w:rPr>
                <w:sz w:val="28"/>
                <w:szCs w:val="28"/>
              </w:rPr>
              <w:t>Калининградская область, г. Советск, ул. Театральная, д.3</w:t>
            </w:r>
          </w:p>
          <w:p w:rsidR="00627CF3" w:rsidRPr="00627CF3" w:rsidRDefault="00627CF3" w:rsidP="00627CF3">
            <w:pPr>
              <w:rPr>
                <w:sz w:val="28"/>
                <w:szCs w:val="28"/>
              </w:rPr>
            </w:pPr>
            <w:r w:rsidRPr="00627CF3">
              <w:rPr>
                <w:sz w:val="28"/>
                <w:szCs w:val="28"/>
              </w:rPr>
              <w:t>8 (40161) 3-16-54</w:t>
            </w:r>
          </w:p>
          <w:p w:rsidR="00627CF3" w:rsidRPr="00627CF3" w:rsidRDefault="00627CF3" w:rsidP="00627CF3">
            <w:pPr>
              <w:rPr>
                <w:sz w:val="28"/>
                <w:szCs w:val="28"/>
              </w:rPr>
            </w:pPr>
            <w:r w:rsidRPr="00627CF3">
              <w:rPr>
                <w:sz w:val="28"/>
                <w:szCs w:val="28"/>
                <w:lang w:val="en-US"/>
              </w:rPr>
              <w:t>www</w:t>
            </w:r>
            <w:r w:rsidRPr="00627CF3">
              <w:rPr>
                <w:sz w:val="28"/>
                <w:szCs w:val="28"/>
              </w:rPr>
              <w:t>.mfc39.ru</w:t>
            </w:r>
          </w:p>
        </w:tc>
      </w:tr>
      <w:tr w:rsidR="00627CF3" w:rsidRPr="00627CF3" w:rsidTr="00627CF3">
        <w:tc>
          <w:tcPr>
            <w:tcW w:w="850" w:type="dxa"/>
          </w:tcPr>
          <w:p w:rsidR="00627CF3" w:rsidRPr="00627CF3" w:rsidRDefault="00627CF3" w:rsidP="00627CF3">
            <w:pPr>
              <w:jc w:val="both"/>
              <w:rPr>
                <w:sz w:val="26"/>
                <w:szCs w:val="26"/>
              </w:rPr>
            </w:pPr>
            <w:r w:rsidRPr="00627CF3">
              <w:rPr>
                <w:sz w:val="26"/>
                <w:szCs w:val="26"/>
              </w:rPr>
              <w:t>4</w:t>
            </w:r>
          </w:p>
        </w:tc>
        <w:tc>
          <w:tcPr>
            <w:tcW w:w="4674" w:type="dxa"/>
          </w:tcPr>
          <w:p w:rsidR="00627CF3" w:rsidRPr="00627CF3" w:rsidRDefault="00627CF3" w:rsidP="00627CF3">
            <w:pPr>
              <w:rPr>
                <w:sz w:val="28"/>
                <w:szCs w:val="28"/>
              </w:rPr>
            </w:pPr>
            <w:r w:rsidRPr="00627CF3">
              <w:rPr>
                <w:sz w:val="28"/>
                <w:szCs w:val="28"/>
              </w:rPr>
              <w:t>Общественный помощник Уполномоченного по защите прав предпринимателей в Калининградской области</w:t>
            </w:r>
          </w:p>
        </w:tc>
        <w:tc>
          <w:tcPr>
            <w:tcW w:w="4252" w:type="dxa"/>
          </w:tcPr>
          <w:p w:rsidR="00627CF3" w:rsidRDefault="00627CF3" w:rsidP="00627CF3">
            <w:pPr>
              <w:rPr>
                <w:sz w:val="28"/>
                <w:szCs w:val="28"/>
              </w:rPr>
            </w:pPr>
            <w:r w:rsidRPr="00627CF3">
              <w:rPr>
                <w:sz w:val="28"/>
                <w:szCs w:val="28"/>
              </w:rPr>
              <w:t xml:space="preserve">депутат окружного Совета депутатов </w:t>
            </w:r>
          </w:p>
          <w:p w:rsidR="00627CF3" w:rsidRPr="00627CF3" w:rsidRDefault="00627CF3" w:rsidP="00627CF3">
            <w:pPr>
              <w:rPr>
                <w:sz w:val="28"/>
                <w:szCs w:val="28"/>
              </w:rPr>
            </w:pPr>
            <w:proofErr w:type="spellStart"/>
            <w:r w:rsidRPr="00627CF3">
              <w:rPr>
                <w:sz w:val="28"/>
                <w:szCs w:val="28"/>
              </w:rPr>
              <w:t>Перегина</w:t>
            </w:r>
            <w:proofErr w:type="spellEnd"/>
            <w:r w:rsidRPr="00627CF3">
              <w:rPr>
                <w:sz w:val="28"/>
                <w:szCs w:val="28"/>
              </w:rPr>
              <w:t xml:space="preserve"> Ольга Владимировна</w:t>
            </w:r>
          </w:p>
        </w:tc>
        <w:tc>
          <w:tcPr>
            <w:tcW w:w="4820" w:type="dxa"/>
          </w:tcPr>
          <w:p w:rsidR="00627CF3" w:rsidRPr="00627CF3" w:rsidRDefault="00627CF3" w:rsidP="00627CF3">
            <w:pPr>
              <w:rPr>
                <w:sz w:val="28"/>
                <w:szCs w:val="28"/>
              </w:rPr>
            </w:pPr>
            <w:r w:rsidRPr="00627CF3">
              <w:rPr>
                <w:sz w:val="28"/>
                <w:szCs w:val="28"/>
              </w:rPr>
              <w:t>Калининградская область, г. Советск, ул. Школьная, д.14</w:t>
            </w:r>
          </w:p>
          <w:p w:rsidR="00627CF3" w:rsidRPr="00627CF3" w:rsidRDefault="00627CF3" w:rsidP="00627CF3">
            <w:pPr>
              <w:rPr>
                <w:sz w:val="28"/>
                <w:szCs w:val="28"/>
              </w:rPr>
            </w:pPr>
            <w:r w:rsidRPr="00627CF3">
              <w:rPr>
                <w:sz w:val="28"/>
                <w:szCs w:val="28"/>
              </w:rPr>
              <w:t xml:space="preserve">8 (40161) 3-79-98 </w:t>
            </w:r>
          </w:p>
        </w:tc>
      </w:tr>
      <w:tr w:rsidR="00627CF3" w:rsidRPr="00627CF3" w:rsidTr="00627CF3">
        <w:trPr>
          <w:trHeight w:val="339"/>
        </w:trPr>
        <w:tc>
          <w:tcPr>
            <w:tcW w:w="850" w:type="dxa"/>
          </w:tcPr>
          <w:p w:rsidR="00627CF3" w:rsidRPr="00627CF3" w:rsidRDefault="00627CF3" w:rsidP="00627CF3">
            <w:pPr>
              <w:jc w:val="both"/>
              <w:rPr>
                <w:sz w:val="26"/>
                <w:szCs w:val="26"/>
              </w:rPr>
            </w:pPr>
            <w:r w:rsidRPr="00627CF3">
              <w:rPr>
                <w:sz w:val="26"/>
                <w:szCs w:val="26"/>
              </w:rPr>
              <w:t>5</w:t>
            </w:r>
          </w:p>
        </w:tc>
        <w:tc>
          <w:tcPr>
            <w:tcW w:w="4674" w:type="dxa"/>
          </w:tcPr>
          <w:p w:rsidR="00627CF3" w:rsidRPr="00627CF3" w:rsidRDefault="00627CF3" w:rsidP="00627CF3">
            <w:pPr>
              <w:widowControl w:val="0"/>
              <w:autoSpaceDE w:val="0"/>
              <w:autoSpaceDN w:val="0"/>
              <w:adjustRightInd w:val="0"/>
              <w:rPr>
                <w:sz w:val="28"/>
                <w:szCs w:val="28"/>
              </w:rPr>
            </w:pPr>
            <w:r w:rsidRPr="00627CF3">
              <w:rPr>
                <w:sz w:val="28"/>
                <w:szCs w:val="28"/>
              </w:rPr>
              <w:t>Территориальное объединение работодателей «Союз промышленников</w:t>
            </w:r>
          </w:p>
          <w:p w:rsidR="00627CF3" w:rsidRPr="00627CF3" w:rsidRDefault="00627CF3" w:rsidP="00627CF3">
            <w:pPr>
              <w:rPr>
                <w:sz w:val="28"/>
                <w:szCs w:val="28"/>
              </w:rPr>
            </w:pPr>
            <w:r w:rsidRPr="00627CF3">
              <w:rPr>
                <w:sz w:val="28"/>
                <w:szCs w:val="28"/>
              </w:rPr>
              <w:t>предпринимателей Советского городского округа»</w:t>
            </w:r>
          </w:p>
        </w:tc>
        <w:tc>
          <w:tcPr>
            <w:tcW w:w="4252" w:type="dxa"/>
          </w:tcPr>
          <w:p w:rsidR="00627CF3" w:rsidRDefault="00627CF3" w:rsidP="00627CF3">
            <w:pPr>
              <w:rPr>
                <w:sz w:val="28"/>
                <w:szCs w:val="28"/>
              </w:rPr>
            </w:pPr>
            <w:r w:rsidRPr="00627CF3">
              <w:rPr>
                <w:sz w:val="28"/>
                <w:szCs w:val="28"/>
              </w:rPr>
              <w:t xml:space="preserve">президент ТОР «Союз промышленников и предпринимателей Советского городского округа» </w:t>
            </w:r>
          </w:p>
          <w:p w:rsidR="00627CF3" w:rsidRPr="00627CF3" w:rsidRDefault="00627CF3" w:rsidP="00627CF3">
            <w:pPr>
              <w:rPr>
                <w:sz w:val="28"/>
                <w:szCs w:val="28"/>
              </w:rPr>
            </w:pPr>
            <w:proofErr w:type="spellStart"/>
            <w:r w:rsidRPr="00627CF3">
              <w:rPr>
                <w:sz w:val="28"/>
                <w:szCs w:val="28"/>
              </w:rPr>
              <w:t>Абарюс</w:t>
            </w:r>
            <w:proofErr w:type="spellEnd"/>
            <w:r w:rsidRPr="00627CF3">
              <w:rPr>
                <w:sz w:val="28"/>
                <w:szCs w:val="28"/>
              </w:rPr>
              <w:t xml:space="preserve"> </w:t>
            </w:r>
            <w:proofErr w:type="spellStart"/>
            <w:r w:rsidRPr="00627CF3">
              <w:rPr>
                <w:sz w:val="28"/>
                <w:szCs w:val="28"/>
              </w:rPr>
              <w:t>Аугениус</w:t>
            </w:r>
            <w:proofErr w:type="spellEnd"/>
            <w:r w:rsidRPr="00627CF3">
              <w:rPr>
                <w:sz w:val="28"/>
                <w:szCs w:val="28"/>
              </w:rPr>
              <w:t xml:space="preserve"> </w:t>
            </w:r>
            <w:proofErr w:type="spellStart"/>
            <w:r w:rsidRPr="00627CF3">
              <w:rPr>
                <w:sz w:val="28"/>
                <w:szCs w:val="28"/>
              </w:rPr>
              <w:t>Риманто</w:t>
            </w:r>
            <w:proofErr w:type="spellEnd"/>
            <w:r w:rsidRPr="00627CF3">
              <w:rPr>
                <w:sz w:val="28"/>
                <w:szCs w:val="28"/>
              </w:rPr>
              <w:t xml:space="preserve"> </w:t>
            </w:r>
          </w:p>
        </w:tc>
        <w:tc>
          <w:tcPr>
            <w:tcW w:w="4820" w:type="dxa"/>
          </w:tcPr>
          <w:p w:rsidR="00627CF3" w:rsidRPr="00627CF3" w:rsidRDefault="00627CF3" w:rsidP="00627CF3">
            <w:pPr>
              <w:rPr>
                <w:sz w:val="28"/>
                <w:szCs w:val="28"/>
              </w:rPr>
            </w:pPr>
            <w:r w:rsidRPr="00627CF3">
              <w:rPr>
                <w:sz w:val="28"/>
                <w:szCs w:val="28"/>
              </w:rPr>
              <w:t>Калининградская область, г. Советск, ул. Школьная, д.15., офис №3</w:t>
            </w:r>
          </w:p>
          <w:p w:rsidR="00627CF3" w:rsidRPr="00627CF3" w:rsidRDefault="00627CF3" w:rsidP="00627CF3">
            <w:pPr>
              <w:rPr>
                <w:sz w:val="28"/>
                <w:szCs w:val="28"/>
              </w:rPr>
            </w:pPr>
            <w:r w:rsidRPr="00627CF3">
              <w:rPr>
                <w:sz w:val="28"/>
                <w:szCs w:val="28"/>
              </w:rPr>
              <w:t>+7</w:t>
            </w:r>
            <w:r w:rsidR="007417D9">
              <w:rPr>
                <w:sz w:val="28"/>
                <w:szCs w:val="28"/>
              </w:rPr>
              <w:t>(</w:t>
            </w:r>
            <w:r w:rsidRPr="00627CF3">
              <w:rPr>
                <w:sz w:val="28"/>
                <w:szCs w:val="28"/>
              </w:rPr>
              <w:t>963</w:t>
            </w:r>
            <w:r w:rsidR="007417D9">
              <w:rPr>
                <w:sz w:val="28"/>
                <w:szCs w:val="28"/>
              </w:rPr>
              <w:t xml:space="preserve">) </w:t>
            </w:r>
            <w:r w:rsidRPr="00627CF3">
              <w:rPr>
                <w:sz w:val="28"/>
                <w:szCs w:val="28"/>
              </w:rPr>
              <w:t>737</w:t>
            </w:r>
            <w:r w:rsidR="007417D9">
              <w:rPr>
                <w:sz w:val="28"/>
                <w:szCs w:val="28"/>
              </w:rPr>
              <w:t xml:space="preserve"> </w:t>
            </w:r>
            <w:r w:rsidRPr="00627CF3">
              <w:rPr>
                <w:sz w:val="28"/>
                <w:szCs w:val="28"/>
              </w:rPr>
              <w:t>29</w:t>
            </w:r>
            <w:r w:rsidR="007417D9">
              <w:rPr>
                <w:sz w:val="28"/>
                <w:szCs w:val="28"/>
              </w:rPr>
              <w:t xml:space="preserve"> </w:t>
            </w:r>
            <w:r w:rsidRPr="00627CF3">
              <w:rPr>
                <w:sz w:val="28"/>
                <w:szCs w:val="28"/>
              </w:rPr>
              <w:t>95</w:t>
            </w:r>
          </w:p>
        </w:tc>
      </w:tr>
    </w:tbl>
    <w:p w:rsidR="00627CF3" w:rsidRDefault="00627CF3" w:rsidP="00627CF3">
      <w:pPr>
        <w:tabs>
          <w:tab w:val="left" w:pos="13725"/>
        </w:tabs>
        <w:jc w:val="both"/>
        <w:rPr>
          <w:rFonts w:ascii="Times New Roman" w:hAnsi="Times New Roman" w:cs="Times New Roman"/>
          <w:b/>
          <w:sz w:val="36"/>
          <w:szCs w:val="36"/>
        </w:rPr>
      </w:pPr>
    </w:p>
    <w:p w:rsidR="00627CF3" w:rsidRDefault="00627CF3" w:rsidP="00627CF3">
      <w:pPr>
        <w:tabs>
          <w:tab w:val="left" w:pos="13725"/>
        </w:tabs>
        <w:jc w:val="both"/>
        <w:rPr>
          <w:rFonts w:ascii="Times New Roman" w:hAnsi="Times New Roman" w:cs="Times New Roman"/>
          <w:b/>
          <w:sz w:val="36"/>
          <w:szCs w:val="36"/>
        </w:rPr>
      </w:pPr>
    </w:p>
    <w:p w:rsidR="00627CF3" w:rsidRDefault="00627CF3" w:rsidP="00627CF3">
      <w:pPr>
        <w:tabs>
          <w:tab w:val="left" w:pos="13725"/>
        </w:tabs>
        <w:jc w:val="both"/>
        <w:rPr>
          <w:rFonts w:ascii="Times New Roman" w:hAnsi="Times New Roman" w:cs="Times New Roman"/>
          <w:b/>
          <w:sz w:val="36"/>
          <w:szCs w:val="36"/>
        </w:rPr>
      </w:pPr>
    </w:p>
    <w:p w:rsidR="00627CF3" w:rsidRPr="00F00EC2" w:rsidRDefault="00627CF3" w:rsidP="00F00EC2">
      <w:pPr>
        <w:pStyle w:val="1"/>
        <w:jc w:val="center"/>
        <w:rPr>
          <w:rFonts w:ascii="Times New Roman" w:hAnsi="Times New Roman" w:cs="Times New Roman"/>
          <w:color w:val="000000" w:themeColor="text1"/>
          <w:sz w:val="36"/>
          <w:szCs w:val="36"/>
        </w:rPr>
      </w:pPr>
      <w:bookmarkStart w:id="32" w:name="_Toc532997011"/>
      <w:r w:rsidRPr="00F00EC2">
        <w:rPr>
          <w:rFonts w:ascii="Times New Roman" w:hAnsi="Times New Roman" w:cs="Times New Roman"/>
          <w:color w:val="000000" w:themeColor="text1"/>
          <w:sz w:val="36"/>
          <w:szCs w:val="36"/>
        </w:rPr>
        <w:lastRenderedPageBreak/>
        <w:t>4.3 Средства массовой информации</w:t>
      </w:r>
      <w:bookmarkEnd w:id="32"/>
    </w:p>
    <w:tbl>
      <w:tblPr>
        <w:tblStyle w:val="aa"/>
        <w:tblW w:w="14395" w:type="dxa"/>
        <w:tblLayout w:type="fixed"/>
        <w:tblLook w:val="04A0" w:firstRow="1" w:lastRow="0" w:firstColumn="1" w:lastColumn="0" w:noHBand="0" w:noVBand="1"/>
      </w:tblPr>
      <w:tblGrid>
        <w:gridCol w:w="1234"/>
        <w:gridCol w:w="3755"/>
        <w:gridCol w:w="4466"/>
        <w:gridCol w:w="4930"/>
        <w:gridCol w:w="10"/>
      </w:tblGrid>
      <w:tr w:rsidR="00627CF3" w:rsidRPr="00627CF3" w:rsidTr="00996DB0">
        <w:trPr>
          <w:trHeight w:val="633"/>
        </w:trPr>
        <w:tc>
          <w:tcPr>
            <w:tcW w:w="1234" w:type="dxa"/>
          </w:tcPr>
          <w:p w:rsidR="00627CF3" w:rsidRPr="00627CF3" w:rsidRDefault="00627CF3" w:rsidP="00627CF3">
            <w:pPr>
              <w:jc w:val="center"/>
              <w:rPr>
                <w:b/>
                <w:sz w:val="28"/>
                <w:szCs w:val="28"/>
              </w:rPr>
            </w:pPr>
            <w:r w:rsidRPr="00627CF3">
              <w:rPr>
                <w:b/>
                <w:sz w:val="28"/>
                <w:szCs w:val="28"/>
              </w:rPr>
              <w:t>№п/п</w:t>
            </w:r>
          </w:p>
        </w:tc>
        <w:tc>
          <w:tcPr>
            <w:tcW w:w="3755" w:type="dxa"/>
          </w:tcPr>
          <w:p w:rsidR="00627CF3" w:rsidRPr="00627CF3" w:rsidRDefault="00627CF3" w:rsidP="00627CF3">
            <w:pPr>
              <w:jc w:val="center"/>
              <w:rPr>
                <w:b/>
                <w:sz w:val="28"/>
                <w:szCs w:val="28"/>
              </w:rPr>
            </w:pPr>
            <w:r w:rsidRPr="00627CF3">
              <w:rPr>
                <w:b/>
                <w:sz w:val="28"/>
                <w:szCs w:val="28"/>
              </w:rPr>
              <w:t>Наименование организации</w:t>
            </w:r>
          </w:p>
        </w:tc>
        <w:tc>
          <w:tcPr>
            <w:tcW w:w="4466" w:type="dxa"/>
          </w:tcPr>
          <w:p w:rsidR="00627CF3" w:rsidRPr="00627CF3" w:rsidRDefault="00627CF3" w:rsidP="00627CF3">
            <w:pPr>
              <w:jc w:val="center"/>
              <w:rPr>
                <w:b/>
                <w:sz w:val="28"/>
                <w:szCs w:val="28"/>
              </w:rPr>
            </w:pPr>
            <w:r w:rsidRPr="00627CF3">
              <w:rPr>
                <w:b/>
                <w:sz w:val="28"/>
                <w:szCs w:val="28"/>
              </w:rPr>
              <w:t>ФИО, должность</w:t>
            </w:r>
          </w:p>
        </w:tc>
        <w:tc>
          <w:tcPr>
            <w:tcW w:w="4940" w:type="dxa"/>
            <w:gridSpan w:val="2"/>
          </w:tcPr>
          <w:p w:rsidR="00627CF3" w:rsidRPr="00627CF3" w:rsidRDefault="00627CF3" w:rsidP="00627CF3">
            <w:pPr>
              <w:jc w:val="center"/>
              <w:rPr>
                <w:b/>
                <w:sz w:val="28"/>
                <w:szCs w:val="28"/>
              </w:rPr>
            </w:pPr>
            <w:r w:rsidRPr="00627CF3">
              <w:rPr>
                <w:b/>
                <w:sz w:val="28"/>
                <w:szCs w:val="28"/>
              </w:rPr>
              <w:t>Контактные данные</w:t>
            </w:r>
          </w:p>
        </w:tc>
      </w:tr>
      <w:tr w:rsidR="00627CF3" w:rsidRPr="00627CF3" w:rsidTr="00A12E4A">
        <w:trPr>
          <w:trHeight w:val="1346"/>
        </w:trPr>
        <w:tc>
          <w:tcPr>
            <w:tcW w:w="1234" w:type="dxa"/>
          </w:tcPr>
          <w:p w:rsidR="00627CF3" w:rsidRPr="00627CF3" w:rsidRDefault="00627CF3" w:rsidP="00627CF3">
            <w:pPr>
              <w:jc w:val="both"/>
              <w:rPr>
                <w:sz w:val="28"/>
                <w:szCs w:val="28"/>
              </w:rPr>
            </w:pPr>
            <w:r w:rsidRPr="00627CF3">
              <w:rPr>
                <w:sz w:val="28"/>
                <w:szCs w:val="28"/>
              </w:rPr>
              <w:t>1</w:t>
            </w:r>
          </w:p>
        </w:tc>
        <w:tc>
          <w:tcPr>
            <w:tcW w:w="3755" w:type="dxa"/>
          </w:tcPr>
          <w:p w:rsidR="00627CF3" w:rsidRPr="00627CF3" w:rsidRDefault="00627CF3" w:rsidP="00627CF3">
            <w:pPr>
              <w:rPr>
                <w:color w:val="000000"/>
                <w:sz w:val="28"/>
                <w:szCs w:val="28"/>
              </w:rPr>
            </w:pPr>
            <w:r w:rsidRPr="00627CF3">
              <w:rPr>
                <w:color w:val="000000"/>
                <w:sz w:val="28"/>
                <w:szCs w:val="28"/>
              </w:rPr>
              <w:t>МАУ «Редакция газеты «Вестник»</w:t>
            </w:r>
          </w:p>
          <w:p w:rsidR="00627CF3" w:rsidRPr="00627CF3" w:rsidRDefault="00627CF3" w:rsidP="00627CF3">
            <w:pPr>
              <w:rPr>
                <w:sz w:val="28"/>
                <w:szCs w:val="28"/>
              </w:rPr>
            </w:pPr>
          </w:p>
        </w:tc>
        <w:tc>
          <w:tcPr>
            <w:tcW w:w="4466" w:type="dxa"/>
          </w:tcPr>
          <w:p w:rsidR="00627CF3" w:rsidRPr="00627CF3" w:rsidRDefault="00627CF3" w:rsidP="00627CF3">
            <w:pPr>
              <w:rPr>
                <w:sz w:val="28"/>
                <w:szCs w:val="28"/>
              </w:rPr>
            </w:pPr>
            <w:r w:rsidRPr="00627CF3">
              <w:rPr>
                <w:sz w:val="28"/>
                <w:szCs w:val="28"/>
              </w:rPr>
              <w:t>Данченко Валентина Васильевна, главный редактор</w:t>
            </w:r>
          </w:p>
        </w:tc>
        <w:tc>
          <w:tcPr>
            <w:tcW w:w="4940" w:type="dxa"/>
            <w:gridSpan w:val="2"/>
          </w:tcPr>
          <w:p w:rsidR="00627CF3" w:rsidRPr="00627CF3" w:rsidRDefault="00A470B2" w:rsidP="00627CF3">
            <w:pPr>
              <w:rPr>
                <w:sz w:val="28"/>
                <w:szCs w:val="28"/>
              </w:rPr>
            </w:pPr>
            <w:r>
              <w:rPr>
                <w:sz w:val="28"/>
                <w:szCs w:val="28"/>
              </w:rPr>
              <w:t xml:space="preserve">238750, </w:t>
            </w:r>
            <w:r w:rsidR="00627CF3" w:rsidRPr="00627CF3">
              <w:rPr>
                <w:sz w:val="28"/>
                <w:szCs w:val="28"/>
              </w:rPr>
              <w:t xml:space="preserve">Калининградская область, </w:t>
            </w:r>
            <w:r w:rsidR="00627CF3">
              <w:rPr>
                <w:sz w:val="28"/>
                <w:szCs w:val="28"/>
              </w:rPr>
              <w:t>г. Советск, ул. Театральная, д.3</w:t>
            </w:r>
            <w:r w:rsidR="00CC51C8">
              <w:rPr>
                <w:sz w:val="28"/>
                <w:szCs w:val="28"/>
              </w:rPr>
              <w:t xml:space="preserve">, </w:t>
            </w:r>
            <w:proofErr w:type="spellStart"/>
            <w:r w:rsidR="00CC51C8">
              <w:rPr>
                <w:sz w:val="28"/>
                <w:szCs w:val="28"/>
              </w:rPr>
              <w:t>каб</w:t>
            </w:r>
            <w:proofErr w:type="spellEnd"/>
            <w:r w:rsidR="00CC51C8">
              <w:rPr>
                <w:sz w:val="28"/>
                <w:szCs w:val="28"/>
              </w:rPr>
              <w:t>. 115</w:t>
            </w:r>
          </w:p>
          <w:p w:rsidR="00627CF3" w:rsidRDefault="007417D9" w:rsidP="00627CF3">
            <w:pPr>
              <w:rPr>
                <w:sz w:val="28"/>
                <w:szCs w:val="28"/>
              </w:rPr>
            </w:pPr>
            <w:r>
              <w:rPr>
                <w:sz w:val="28"/>
                <w:szCs w:val="28"/>
              </w:rPr>
              <w:t xml:space="preserve">тел.: </w:t>
            </w:r>
            <w:r w:rsidR="00CC51C8">
              <w:rPr>
                <w:sz w:val="28"/>
                <w:szCs w:val="28"/>
              </w:rPr>
              <w:t>8 (40161) 3-27-35</w:t>
            </w:r>
          </w:p>
          <w:p w:rsidR="00A470B2" w:rsidRPr="00627CF3" w:rsidRDefault="00CB46B6" w:rsidP="00627CF3">
            <w:pPr>
              <w:rPr>
                <w:sz w:val="28"/>
                <w:szCs w:val="28"/>
              </w:rPr>
            </w:pPr>
            <w:hyperlink r:id="rId68" w:history="1">
              <w:r w:rsidR="00A470B2" w:rsidRPr="00A470B2">
                <w:rPr>
                  <w:rStyle w:val="ab"/>
                  <w:color w:val="1030D2"/>
                  <w:sz w:val="28"/>
                  <w:szCs w:val="28"/>
                </w:rPr>
                <w:t>gazetasovetsk@mail.ru</w:t>
              </w:r>
            </w:hyperlink>
          </w:p>
          <w:p w:rsidR="00627CF3" w:rsidRPr="00627CF3" w:rsidRDefault="00627CF3" w:rsidP="00627CF3">
            <w:pPr>
              <w:rPr>
                <w:sz w:val="28"/>
                <w:szCs w:val="28"/>
              </w:rPr>
            </w:pPr>
          </w:p>
        </w:tc>
      </w:tr>
      <w:tr w:rsidR="00627CF3" w:rsidRPr="00627CF3" w:rsidTr="00996DB0">
        <w:trPr>
          <w:trHeight w:val="950"/>
        </w:trPr>
        <w:tc>
          <w:tcPr>
            <w:tcW w:w="1234" w:type="dxa"/>
          </w:tcPr>
          <w:p w:rsidR="00627CF3" w:rsidRPr="00627CF3" w:rsidRDefault="00627CF3" w:rsidP="00627CF3">
            <w:pPr>
              <w:jc w:val="both"/>
              <w:rPr>
                <w:sz w:val="28"/>
                <w:szCs w:val="28"/>
              </w:rPr>
            </w:pPr>
            <w:r w:rsidRPr="00627CF3">
              <w:rPr>
                <w:sz w:val="28"/>
                <w:szCs w:val="28"/>
              </w:rPr>
              <w:t>2</w:t>
            </w:r>
          </w:p>
        </w:tc>
        <w:tc>
          <w:tcPr>
            <w:tcW w:w="3755" w:type="dxa"/>
          </w:tcPr>
          <w:p w:rsidR="00627CF3" w:rsidRPr="00627CF3" w:rsidRDefault="00996DB0" w:rsidP="00627CF3">
            <w:pPr>
              <w:rPr>
                <w:sz w:val="28"/>
                <w:szCs w:val="28"/>
              </w:rPr>
            </w:pPr>
            <w:r>
              <w:rPr>
                <w:sz w:val="28"/>
                <w:szCs w:val="28"/>
              </w:rPr>
              <w:t>Г</w:t>
            </w:r>
            <w:r w:rsidR="00627CF3" w:rsidRPr="00627CF3">
              <w:rPr>
                <w:sz w:val="28"/>
                <w:szCs w:val="28"/>
              </w:rPr>
              <w:t xml:space="preserve">азета «Хроники </w:t>
            </w:r>
            <w:proofErr w:type="spellStart"/>
            <w:r w:rsidR="00627CF3" w:rsidRPr="00627CF3">
              <w:rPr>
                <w:sz w:val="28"/>
                <w:szCs w:val="28"/>
              </w:rPr>
              <w:t>Амбера</w:t>
            </w:r>
            <w:proofErr w:type="spellEnd"/>
            <w:r w:rsidR="00627CF3" w:rsidRPr="00627CF3">
              <w:rPr>
                <w:sz w:val="28"/>
                <w:szCs w:val="28"/>
              </w:rPr>
              <w:t>»</w:t>
            </w:r>
          </w:p>
        </w:tc>
        <w:tc>
          <w:tcPr>
            <w:tcW w:w="4466" w:type="dxa"/>
          </w:tcPr>
          <w:p w:rsidR="00627CF3" w:rsidRPr="00627CF3" w:rsidRDefault="00627CF3" w:rsidP="00627CF3">
            <w:pPr>
              <w:rPr>
                <w:sz w:val="28"/>
                <w:szCs w:val="28"/>
              </w:rPr>
            </w:pPr>
            <w:proofErr w:type="spellStart"/>
            <w:r w:rsidRPr="00627CF3">
              <w:rPr>
                <w:sz w:val="28"/>
                <w:szCs w:val="28"/>
              </w:rPr>
              <w:t>Дедерер</w:t>
            </w:r>
            <w:proofErr w:type="spellEnd"/>
            <w:r w:rsidRPr="00627CF3">
              <w:rPr>
                <w:sz w:val="28"/>
                <w:szCs w:val="28"/>
              </w:rPr>
              <w:t xml:space="preserve"> Елена Вячеславовна, главный редактор</w:t>
            </w:r>
          </w:p>
        </w:tc>
        <w:tc>
          <w:tcPr>
            <w:tcW w:w="4940" w:type="dxa"/>
            <w:gridSpan w:val="2"/>
          </w:tcPr>
          <w:p w:rsidR="00A12E4A" w:rsidRDefault="00A470B2" w:rsidP="00627CF3">
            <w:pPr>
              <w:rPr>
                <w:sz w:val="28"/>
                <w:szCs w:val="28"/>
              </w:rPr>
            </w:pPr>
            <w:r>
              <w:rPr>
                <w:sz w:val="28"/>
                <w:szCs w:val="28"/>
              </w:rPr>
              <w:t xml:space="preserve">238750, </w:t>
            </w:r>
            <w:r w:rsidR="00627CF3" w:rsidRPr="00627CF3">
              <w:rPr>
                <w:sz w:val="28"/>
                <w:szCs w:val="28"/>
              </w:rPr>
              <w:t xml:space="preserve">Калининградская область, </w:t>
            </w:r>
          </w:p>
          <w:p w:rsidR="00627CF3" w:rsidRDefault="00627CF3" w:rsidP="00627CF3">
            <w:pPr>
              <w:rPr>
                <w:sz w:val="28"/>
                <w:szCs w:val="28"/>
              </w:rPr>
            </w:pPr>
            <w:r w:rsidRPr="00627CF3">
              <w:rPr>
                <w:sz w:val="28"/>
                <w:szCs w:val="28"/>
              </w:rPr>
              <w:t>г. Советск, ул. Театральная, д.1</w:t>
            </w:r>
          </w:p>
          <w:p w:rsidR="00CC51C8" w:rsidRPr="00627CF3" w:rsidRDefault="007417D9" w:rsidP="00627CF3">
            <w:pPr>
              <w:rPr>
                <w:sz w:val="28"/>
                <w:szCs w:val="28"/>
              </w:rPr>
            </w:pPr>
            <w:r>
              <w:rPr>
                <w:sz w:val="28"/>
                <w:szCs w:val="28"/>
              </w:rPr>
              <w:t xml:space="preserve">тел.: </w:t>
            </w:r>
            <w:r w:rsidR="00CC51C8">
              <w:rPr>
                <w:sz w:val="28"/>
                <w:szCs w:val="28"/>
              </w:rPr>
              <w:t xml:space="preserve">8 (40161) </w:t>
            </w:r>
            <w:r w:rsidR="00CC51C8" w:rsidRPr="00627CF3">
              <w:rPr>
                <w:sz w:val="28"/>
                <w:szCs w:val="28"/>
              </w:rPr>
              <w:t>3</w:t>
            </w:r>
            <w:r w:rsidR="00996DB0">
              <w:rPr>
                <w:sz w:val="28"/>
                <w:szCs w:val="28"/>
              </w:rPr>
              <w:t>-72-82</w:t>
            </w:r>
          </w:p>
          <w:p w:rsidR="00627CF3" w:rsidRPr="00627CF3" w:rsidRDefault="00CB46B6" w:rsidP="00627CF3">
            <w:pPr>
              <w:rPr>
                <w:color w:val="1030D2"/>
                <w:sz w:val="28"/>
                <w:szCs w:val="28"/>
              </w:rPr>
            </w:pPr>
            <w:hyperlink r:id="rId69" w:history="1">
              <w:r w:rsidR="00627CF3" w:rsidRPr="00A470B2">
                <w:rPr>
                  <w:color w:val="1030D2"/>
                  <w:sz w:val="28"/>
                  <w:szCs w:val="28"/>
                  <w:u w:val="single"/>
                </w:rPr>
                <w:t>hroniki95@mail.ru</w:t>
              </w:r>
            </w:hyperlink>
          </w:p>
          <w:p w:rsidR="00627CF3" w:rsidRPr="00627CF3" w:rsidRDefault="00627CF3" w:rsidP="00627CF3">
            <w:pPr>
              <w:rPr>
                <w:sz w:val="28"/>
                <w:szCs w:val="28"/>
              </w:rPr>
            </w:pPr>
          </w:p>
        </w:tc>
      </w:tr>
      <w:tr w:rsidR="00627CF3" w:rsidRPr="00627CF3" w:rsidTr="00996DB0">
        <w:trPr>
          <w:trHeight w:val="552"/>
        </w:trPr>
        <w:tc>
          <w:tcPr>
            <w:tcW w:w="1234" w:type="dxa"/>
          </w:tcPr>
          <w:p w:rsidR="00627CF3" w:rsidRPr="00627CF3" w:rsidRDefault="00627CF3" w:rsidP="00627CF3">
            <w:pPr>
              <w:jc w:val="both"/>
              <w:rPr>
                <w:sz w:val="28"/>
                <w:szCs w:val="28"/>
              </w:rPr>
            </w:pPr>
            <w:r w:rsidRPr="00627CF3">
              <w:rPr>
                <w:sz w:val="28"/>
                <w:szCs w:val="28"/>
              </w:rPr>
              <w:t>3</w:t>
            </w:r>
          </w:p>
        </w:tc>
        <w:tc>
          <w:tcPr>
            <w:tcW w:w="3755" w:type="dxa"/>
          </w:tcPr>
          <w:p w:rsidR="00627CF3" w:rsidRPr="00627CF3" w:rsidRDefault="00996DB0" w:rsidP="00627CF3">
            <w:pPr>
              <w:rPr>
                <w:sz w:val="28"/>
                <w:szCs w:val="28"/>
                <w:lang w:val="en-US"/>
              </w:rPr>
            </w:pPr>
            <w:r>
              <w:rPr>
                <w:sz w:val="28"/>
                <w:szCs w:val="28"/>
              </w:rPr>
              <w:t xml:space="preserve">Сайт </w:t>
            </w:r>
            <w:r w:rsidR="00A470B2">
              <w:rPr>
                <w:sz w:val="28"/>
                <w:szCs w:val="28"/>
                <w:lang w:val="en-US"/>
              </w:rPr>
              <w:t>T</w:t>
            </w:r>
            <w:r>
              <w:rPr>
                <w:sz w:val="28"/>
                <w:szCs w:val="28"/>
                <w:lang w:val="en-US"/>
              </w:rPr>
              <w:t>ilzit.info</w:t>
            </w:r>
          </w:p>
        </w:tc>
        <w:tc>
          <w:tcPr>
            <w:tcW w:w="4466" w:type="dxa"/>
          </w:tcPr>
          <w:p w:rsidR="00A470B2" w:rsidRDefault="00A470B2" w:rsidP="00A470B2">
            <w:pPr>
              <w:rPr>
                <w:sz w:val="28"/>
                <w:szCs w:val="28"/>
              </w:rPr>
            </w:pPr>
            <w:r>
              <w:rPr>
                <w:sz w:val="28"/>
                <w:szCs w:val="28"/>
              </w:rPr>
              <w:t>Тамга Владислав,</w:t>
            </w:r>
          </w:p>
          <w:p w:rsidR="00627CF3" w:rsidRPr="00627CF3" w:rsidRDefault="00627CF3" w:rsidP="00A470B2">
            <w:pPr>
              <w:rPr>
                <w:sz w:val="28"/>
                <w:szCs w:val="28"/>
              </w:rPr>
            </w:pPr>
            <w:r w:rsidRPr="00627CF3">
              <w:rPr>
                <w:sz w:val="28"/>
                <w:szCs w:val="28"/>
              </w:rPr>
              <w:t xml:space="preserve">главный </w:t>
            </w:r>
            <w:r w:rsidR="00A470B2">
              <w:rPr>
                <w:sz w:val="28"/>
                <w:szCs w:val="28"/>
              </w:rPr>
              <w:t>редактор</w:t>
            </w:r>
          </w:p>
        </w:tc>
        <w:tc>
          <w:tcPr>
            <w:tcW w:w="4940" w:type="dxa"/>
            <w:gridSpan w:val="2"/>
          </w:tcPr>
          <w:p w:rsidR="00A12E4A" w:rsidRDefault="00A470B2" w:rsidP="00A470B2">
            <w:pPr>
              <w:rPr>
                <w:sz w:val="28"/>
                <w:szCs w:val="28"/>
              </w:rPr>
            </w:pPr>
            <w:r w:rsidRPr="00A470B2">
              <w:rPr>
                <w:sz w:val="28"/>
                <w:szCs w:val="28"/>
              </w:rPr>
              <w:t xml:space="preserve">238750, Калининградская область, </w:t>
            </w:r>
          </w:p>
          <w:p w:rsidR="00A470B2" w:rsidRPr="00A470B2" w:rsidRDefault="00A470B2" w:rsidP="00A470B2">
            <w:pPr>
              <w:rPr>
                <w:sz w:val="28"/>
                <w:szCs w:val="28"/>
              </w:rPr>
            </w:pPr>
            <w:r w:rsidRPr="00A470B2">
              <w:rPr>
                <w:sz w:val="28"/>
                <w:szCs w:val="28"/>
              </w:rPr>
              <w:t xml:space="preserve">г. Советск, ул. </w:t>
            </w:r>
            <w:r>
              <w:rPr>
                <w:sz w:val="28"/>
                <w:szCs w:val="28"/>
              </w:rPr>
              <w:t>Школьная</w:t>
            </w:r>
            <w:r w:rsidRPr="00A470B2">
              <w:rPr>
                <w:sz w:val="28"/>
                <w:szCs w:val="28"/>
              </w:rPr>
              <w:t>, д.1</w:t>
            </w:r>
            <w:r>
              <w:rPr>
                <w:sz w:val="28"/>
                <w:szCs w:val="28"/>
              </w:rPr>
              <w:t>5</w:t>
            </w:r>
          </w:p>
          <w:p w:rsidR="00A470B2" w:rsidRDefault="007417D9" w:rsidP="00A470B2">
            <w:pPr>
              <w:rPr>
                <w:sz w:val="28"/>
                <w:szCs w:val="28"/>
              </w:rPr>
            </w:pPr>
            <w:r>
              <w:rPr>
                <w:sz w:val="28"/>
                <w:szCs w:val="28"/>
              </w:rPr>
              <w:t xml:space="preserve">тел.: </w:t>
            </w:r>
            <w:r w:rsidR="00A470B2" w:rsidRPr="00A470B2">
              <w:rPr>
                <w:sz w:val="28"/>
                <w:szCs w:val="28"/>
              </w:rPr>
              <w:t>8 (40161) 3-</w:t>
            </w:r>
            <w:r w:rsidR="00A470B2">
              <w:rPr>
                <w:sz w:val="28"/>
                <w:szCs w:val="28"/>
              </w:rPr>
              <w:t>5</w:t>
            </w:r>
            <w:r w:rsidR="00A470B2" w:rsidRPr="00A470B2">
              <w:rPr>
                <w:sz w:val="28"/>
                <w:szCs w:val="28"/>
              </w:rPr>
              <w:t>2-</w:t>
            </w:r>
            <w:r w:rsidR="00A470B2">
              <w:rPr>
                <w:sz w:val="28"/>
                <w:szCs w:val="28"/>
              </w:rPr>
              <w:t>5</w:t>
            </w:r>
            <w:r w:rsidR="00A470B2" w:rsidRPr="00A470B2">
              <w:rPr>
                <w:sz w:val="28"/>
                <w:szCs w:val="28"/>
              </w:rPr>
              <w:t>2</w:t>
            </w:r>
          </w:p>
          <w:p w:rsidR="00A470B2" w:rsidRPr="00A470B2" w:rsidRDefault="00CB46B6" w:rsidP="00A470B2">
            <w:pPr>
              <w:rPr>
                <w:sz w:val="28"/>
                <w:szCs w:val="28"/>
              </w:rPr>
            </w:pPr>
            <w:hyperlink r:id="rId70" w:history="1">
              <w:r w:rsidR="00A470B2" w:rsidRPr="00A470B2">
                <w:rPr>
                  <w:rStyle w:val="ab"/>
                  <w:color w:val="1030D2"/>
                  <w:sz w:val="28"/>
                  <w:szCs w:val="28"/>
                  <w:lang w:val="en-US"/>
                </w:rPr>
                <w:t>tilzit</w:t>
              </w:r>
              <w:r w:rsidR="00A470B2" w:rsidRPr="00A470B2">
                <w:rPr>
                  <w:rStyle w:val="ab"/>
                  <w:color w:val="1030D2"/>
                  <w:sz w:val="28"/>
                  <w:szCs w:val="28"/>
                </w:rPr>
                <w:t>.</w:t>
              </w:r>
              <w:r w:rsidR="00A470B2" w:rsidRPr="00A470B2">
                <w:rPr>
                  <w:rStyle w:val="ab"/>
                  <w:color w:val="1030D2"/>
                  <w:sz w:val="28"/>
                  <w:szCs w:val="28"/>
                  <w:lang w:val="en-US"/>
                </w:rPr>
                <w:t>info</w:t>
              </w:r>
              <w:r w:rsidR="00A470B2" w:rsidRPr="00A470B2">
                <w:rPr>
                  <w:rStyle w:val="ab"/>
                  <w:color w:val="1030D2"/>
                  <w:sz w:val="28"/>
                  <w:szCs w:val="28"/>
                </w:rPr>
                <w:t>-</w:t>
              </w:r>
              <w:r w:rsidR="00A470B2" w:rsidRPr="00A470B2">
                <w:rPr>
                  <w:rStyle w:val="ab"/>
                  <w:color w:val="1030D2"/>
                  <w:sz w:val="28"/>
                  <w:szCs w:val="28"/>
                  <w:lang w:val="en-US"/>
                </w:rPr>
                <w:t>sovetsk</w:t>
              </w:r>
              <w:r w:rsidR="00A470B2" w:rsidRPr="00A470B2">
                <w:rPr>
                  <w:rStyle w:val="ab"/>
                  <w:color w:val="1030D2"/>
                  <w:sz w:val="28"/>
                  <w:szCs w:val="28"/>
                </w:rPr>
                <w:t>@</w:t>
              </w:r>
              <w:r w:rsidR="00A470B2" w:rsidRPr="00A470B2">
                <w:rPr>
                  <w:rStyle w:val="ab"/>
                  <w:color w:val="1030D2"/>
                  <w:sz w:val="28"/>
                  <w:szCs w:val="28"/>
                  <w:lang w:val="en-US"/>
                </w:rPr>
                <w:t>yandex</w:t>
              </w:r>
              <w:r w:rsidR="00A470B2" w:rsidRPr="00A470B2">
                <w:rPr>
                  <w:rStyle w:val="ab"/>
                  <w:color w:val="1030D2"/>
                  <w:sz w:val="28"/>
                  <w:szCs w:val="28"/>
                </w:rPr>
                <w:t>.</w:t>
              </w:r>
              <w:proofErr w:type="spellStart"/>
              <w:r w:rsidR="00A470B2" w:rsidRPr="00A470B2">
                <w:rPr>
                  <w:rStyle w:val="ab"/>
                  <w:color w:val="1030D2"/>
                  <w:sz w:val="28"/>
                  <w:szCs w:val="28"/>
                  <w:lang w:val="en-US"/>
                </w:rPr>
                <w:t>ru</w:t>
              </w:r>
              <w:proofErr w:type="spellEnd"/>
            </w:hyperlink>
          </w:p>
          <w:p w:rsidR="00627CF3" w:rsidRPr="00627CF3" w:rsidRDefault="00627CF3" w:rsidP="00627CF3">
            <w:pPr>
              <w:rPr>
                <w:sz w:val="28"/>
                <w:szCs w:val="28"/>
              </w:rPr>
            </w:pPr>
          </w:p>
        </w:tc>
      </w:tr>
      <w:tr w:rsidR="00627CF3" w:rsidRPr="00627CF3" w:rsidTr="00996DB0">
        <w:trPr>
          <w:trHeight w:val="950"/>
        </w:trPr>
        <w:tc>
          <w:tcPr>
            <w:tcW w:w="1234" w:type="dxa"/>
          </w:tcPr>
          <w:p w:rsidR="00627CF3" w:rsidRPr="00627CF3" w:rsidRDefault="00627CF3" w:rsidP="00627CF3">
            <w:pPr>
              <w:jc w:val="both"/>
              <w:rPr>
                <w:sz w:val="28"/>
                <w:szCs w:val="28"/>
              </w:rPr>
            </w:pPr>
            <w:r w:rsidRPr="00627CF3">
              <w:rPr>
                <w:sz w:val="28"/>
                <w:szCs w:val="28"/>
              </w:rPr>
              <w:t>4</w:t>
            </w:r>
          </w:p>
        </w:tc>
        <w:tc>
          <w:tcPr>
            <w:tcW w:w="3755" w:type="dxa"/>
          </w:tcPr>
          <w:p w:rsidR="00627CF3" w:rsidRPr="00627CF3" w:rsidRDefault="00CA6E5E" w:rsidP="00627CF3">
            <w:pPr>
              <w:rPr>
                <w:sz w:val="28"/>
                <w:szCs w:val="28"/>
              </w:rPr>
            </w:pPr>
            <w:r>
              <w:rPr>
                <w:sz w:val="28"/>
                <w:szCs w:val="28"/>
              </w:rPr>
              <w:t>ООО «Радио-</w:t>
            </w:r>
            <w:r w:rsidR="00627CF3" w:rsidRPr="00627CF3">
              <w:rPr>
                <w:sz w:val="28"/>
                <w:szCs w:val="28"/>
              </w:rPr>
              <w:t>Массив»</w:t>
            </w:r>
          </w:p>
          <w:p w:rsidR="00627CF3" w:rsidRPr="00627CF3" w:rsidRDefault="00627CF3" w:rsidP="00627CF3">
            <w:pPr>
              <w:rPr>
                <w:sz w:val="28"/>
                <w:szCs w:val="28"/>
              </w:rPr>
            </w:pPr>
          </w:p>
        </w:tc>
        <w:tc>
          <w:tcPr>
            <w:tcW w:w="4466" w:type="dxa"/>
          </w:tcPr>
          <w:p w:rsidR="00627CF3" w:rsidRPr="00627CF3" w:rsidRDefault="00627CF3" w:rsidP="00627CF3">
            <w:pPr>
              <w:rPr>
                <w:sz w:val="28"/>
                <w:szCs w:val="28"/>
              </w:rPr>
            </w:pPr>
            <w:proofErr w:type="spellStart"/>
            <w:r w:rsidRPr="00627CF3">
              <w:rPr>
                <w:sz w:val="28"/>
                <w:szCs w:val="28"/>
              </w:rPr>
              <w:t>Цорин</w:t>
            </w:r>
            <w:proofErr w:type="spellEnd"/>
            <w:r w:rsidRPr="00627CF3">
              <w:rPr>
                <w:sz w:val="28"/>
                <w:szCs w:val="28"/>
              </w:rPr>
              <w:t xml:space="preserve"> Сергей Михайлович, директор</w:t>
            </w:r>
          </w:p>
        </w:tc>
        <w:tc>
          <w:tcPr>
            <w:tcW w:w="4940" w:type="dxa"/>
            <w:gridSpan w:val="2"/>
          </w:tcPr>
          <w:p w:rsidR="0086345C" w:rsidRPr="0086345C" w:rsidRDefault="0086345C" w:rsidP="0086345C">
            <w:pPr>
              <w:rPr>
                <w:sz w:val="28"/>
                <w:szCs w:val="28"/>
              </w:rPr>
            </w:pPr>
            <w:r w:rsidRPr="0086345C">
              <w:rPr>
                <w:sz w:val="28"/>
                <w:szCs w:val="28"/>
              </w:rPr>
              <w:t xml:space="preserve">238750, Калининградская область, г. Советск, ул. </w:t>
            </w:r>
            <w:r>
              <w:rPr>
                <w:sz w:val="28"/>
                <w:szCs w:val="28"/>
              </w:rPr>
              <w:t>Луначарского</w:t>
            </w:r>
            <w:r w:rsidRPr="0086345C">
              <w:rPr>
                <w:sz w:val="28"/>
                <w:szCs w:val="28"/>
              </w:rPr>
              <w:t>, д.1</w:t>
            </w:r>
            <w:r>
              <w:rPr>
                <w:sz w:val="28"/>
                <w:szCs w:val="28"/>
              </w:rPr>
              <w:t>7, кв. 1</w:t>
            </w:r>
          </w:p>
          <w:p w:rsidR="00627CF3" w:rsidRPr="00627CF3" w:rsidRDefault="007417D9" w:rsidP="007417D9">
            <w:pPr>
              <w:rPr>
                <w:sz w:val="28"/>
                <w:szCs w:val="28"/>
              </w:rPr>
            </w:pPr>
            <w:r>
              <w:rPr>
                <w:sz w:val="28"/>
                <w:szCs w:val="28"/>
              </w:rPr>
              <w:t xml:space="preserve">тел.: </w:t>
            </w:r>
            <w:r w:rsidR="0051505E" w:rsidRPr="0051505E">
              <w:rPr>
                <w:sz w:val="28"/>
                <w:szCs w:val="28"/>
              </w:rPr>
              <w:t>+7 </w:t>
            </w:r>
            <w:r>
              <w:rPr>
                <w:sz w:val="28"/>
                <w:szCs w:val="28"/>
              </w:rPr>
              <w:t>(</w:t>
            </w:r>
            <w:r w:rsidR="0051505E" w:rsidRPr="0051505E">
              <w:rPr>
                <w:sz w:val="28"/>
                <w:szCs w:val="28"/>
              </w:rPr>
              <w:t>911</w:t>
            </w:r>
            <w:r>
              <w:rPr>
                <w:sz w:val="28"/>
                <w:szCs w:val="28"/>
              </w:rPr>
              <w:t xml:space="preserve">) </w:t>
            </w:r>
            <w:r w:rsidR="0051505E" w:rsidRPr="0051505E">
              <w:rPr>
                <w:sz w:val="28"/>
                <w:szCs w:val="28"/>
              </w:rPr>
              <w:t> 867</w:t>
            </w:r>
            <w:r>
              <w:rPr>
                <w:sz w:val="28"/>
                <w:szCs w:val="28"/>
              </w:rPr>
              <w:t xml:space="preserve"> </w:t>
            </w:r>
            <w:r w:rsidR="0051505E" w:rsidRPr="0051505E">
              <w:rPr>
                <w:sz w:val="28"/>
                <w:szCs w:val="28"/>
              </w:rPr>
              <w:t>00</w:t>
            </w:r>
            <w:r>
              <w:rPr>
                <w:sz w:val="28"/>
                <w:szCs w:val="28"/>
              </w:rPr>
              <w:t xml:space="preserve"> </w:t>
            </w:r>
            <w:r w:rsidR="0051505E" w:rsidRPr="0051505E">
              <w:rPr>
                <w:sz w:val="28"/>
                <w:szCs w:val="28"/>
              </w:rPr>
              <w:t>07</w:t>
            </w:r>
          </w:p>
        </w:tc>
      </w:tr>
      <w:tr w:rsidR="00627CF3" w:rsidRPr="00627CF3" w:rsidTr="0051505E">
        <w:trPr>
          <w:trHeight w:val="1046"/>
        </w:trPr>
        <w:tc>
          <w:tcPr>
            <w:tcW w:w="1234" w:type="dxa"/>
          </w:tcPr>
          <w:p w:rsidR="00627CF3" w:rsidRPr="00627CF3" w:rsidRDefault="00627CF3" w:rsidP="00627CF3">
            <w:pPr>
              <w:jc w:val="both"/>
              <w:rPr>
                <w:sz w:val="28"/>
                <w:szCs w:val="28"/>
              </w:rPr>
            </w:pPr>
            <w:r w:rsidRPr="00627CF3">
              <w:rPr>
                <w:sz w:val="28"/>
                <w:szCs w:val="28"/>
              </w:rPr>
              <w:t>5</w:t>
            </w:r>
          </w:p>
        </w:tc>
        <w:tc>
          <w:tcPr>
            <w:tcW w:w="3755" w:type="dxa"/>
          </w:tcPr>
          <w:p w:rsidR="00627CF3" w:rsidRPr="00627CF3" w:rsidRDefault="00627CF3" w:rsidP="00627CF3">
            <w:pPr>
              <w:rPr>
                <w:sz w:val="28"/>
                <w:szCs w:val="28"/>
              </w:rPr>
            </w:pPr>
            <w:r w:rsidRPr="00627CF3">
              <w:rPr>
                <w:sz w:val="28"/>
                <w:szCs w:val="28"/>
              </w:rPr>
              <w:t>ООО «Телерадиокомпания «Экспресс»</w:t>
            </w:r>
          </w:p>
          <w:p w:rsidR="00627CF3" w:rsidRPr="00627CF3" w:rsidRDefault="00627CF3" w:rsidP="00627CF3">
            <w:pPr>
              <w:rPr>
                <w:sz w:val="28"/>
                <w:szCs w:val="28"/>
              </w:rPr>
            </w:pPr>
          </w:p>
        </w:tc>
        <w:tc>
          <w:tcPr>
            <w:tcW w:w="4466" w:type="dxa"/>
          </w:tcPr>
          <w:p w:rsidR="00627CF3" w:rsidRPr="00627CF3" w:rsidRDefault="00627CF3" w:rsidP="00627CF3">
            <w:pPr>
              <w:rPr>
                <w:sz w:val="28"/>
                <w:szCs w:val="28"/>
              </w:rPr>
            </w:pPr>
            <w:proofErr w:type="spellStart"/>
            <w:r w:rsidRPr="00627CF3">
              <w:rPr>
                <w:sz w:val="28"/>
                <w:szCs w:val="28"/>
              </w:rPr>
              <w:t>Чугай</w:t>
            </w:r>
            <w:proofErr w:type="spellEnd"/>
            <w:r w:rsidRPr="00627CF3">
              <w:rPr>
                <w:sz w:val="28"/>
                <w:szCs w:val="28"/>
              </w:rPr>
              <w:t xml:space="preserve"> Артур Алексеевич, директор</w:t>
            </w:r>
          </w:p>
        </w:tc>
        <w:tc>
          <w:tcPr>
            <w:tcW w:w="4940" w:type="dxa"/>
            <w:gridSpan w:val="2"/>
          </w:tcPr>
          <w:p w:rsidR="0051505E" w:rsidRDefault="0051505E" w:rsidP="0051505E">
            <w:pPr>
              <w:rPr>
                <w:sz w:val="28"/>
                <w:szCs w:val="28"/>
              </w:rPr>
            </w:pPr>
            <w:r w:rsidRPr="0086345C">
              <w:rPr>
                <w:sz w:val="28"/>
                <w:szCs w:val="28"/>
              </w:rPr>
              <w:t xml:space="preserve">238750, Калининградская область, г. Советск, ул. </w:t>
            </w:r>
            <w:proofErr w:type="spellStart"/>
            <w:r>
              <w:rPr>
                <w:sz w:val="28"/>
                <w:szCs w:val="28"/>
              </w:rPr>
              <w:t>Неманское</w:t>
            </w:r>
            <w:proofErr w:type="spellEnd"/>
            <w:r>
              <w:rPr>
                <w:sz w:val="28"/>
                <w:szCs w:val="28"/>
              </w:rPr>
              <w:t xml:space="preserve"> шоссе, д.2</w:t>
            </w:r>
          </w:p>
          <w:p w:rsidR="00627CF3" w:rsidRPr="00627CF3" w:rsidRDefault="007417D9" w:rsidP="0051505E">
            <w:pPr>
              <w:rPr>
                <w:sz w:val="28"/>
                <w:szCs w:val="28"/>
              </w:rPr>
            </w:pPr>
            <w:r>
              <w:rPr>
                <w:sz w:val="28"/>
                <w:szCs w:val="28"/>
              </w:rPr>
              <w:t xml:space="preserve">тел.: </w:t>
            </w:r>
            <w:r w:rsidR="0051505E" w:rsidRPr="0051505E">
              <w:rPr>
                <w:sz w:val="28"/>
                <w:szCs w:val="28"/>
              </w:rPr>
              <w:t xml:space="preserve">8 (40161) </w:t>
            </w:r>
            <w:r w:rsidR="0051505E">
              <w:rPr>
                <w:sz w:val="28"/>
                <w:szCs w:val="28"/>
              </w:rPr>
              <w:t>6-80-40,  6-80-50</w:t>
            </w:r>
          </w:p>
        </w:tc>
      </w:tr>
      <w:tr w:rsidR="00627CF3" w:rsidRPr="00627CF3" w:rsidTr="00996DB0">
        <w:trPr>
          <w:gridAfter w:val="1"/>
          <w:wAfter w:w="10" w:type="dxa"/>
          <w:trHeight w:val="478"/>
        </w:trPr>
        <w:tc>
          <w:tcPr>
            <w:tcW w:w="1234" w:type="dxa"/>
          </w:tcPr>
          <w:p w:rsidR="00627CF3" w:rsidRPr="00627CF3" w:rsidRDefault="00627CF3" w:rsidP="00627CF3">
            <w:pPr>
              <w:jc w:val="both"/>
              <w:rPr>
                <w:sz w:val="28"/>
                <w:szCs w:val="28"/>
              </w:rPr>
            </w:pPr>
            <w:r w:rsidRPr="00627CF3">
              <w:rPr>
                <w:sz w:val="28"/>
                <w:szCs w:val="28"/>
              </w:rPr>
              <w:t>6</w:t>
            </w:r>
          </w:p>
        </w:tc>
        <w:tc>
          <w:tcPr>
            <w:tcW w:w="3755" w:type="dxa"/>
          </w:tcPr>
          <w:p w:rsidR="00627CF3" w:rsidRPr="00627CF3" w:rsidRDefault="00627CF3" w:rsidP="00627CF3">
            <w:pPr>
              <w:rPr>
                <w:sz w:val="28"/>
                <w:szCs w:val="28"/>
              </w:rPr>
            </w:pPr>
            <w:r w:rsidRPr="00627CF3">
              <w:rPr>
                <w:sz w:val="28"/>
                <w:szCs w:val="28"/>
              </w:rPr>
              <w:t>ООО «</w:t>
            </w:r>
            <w:r w:rsidRPr="00627CF3">
              <w:rPr>
                <w:bCs/>
                <w:sz w:val="28"/>
                <w:szCs w:val="28"/>
              </w:rPr>
              <w:t>Советск</w:t>
            </w:r>
            <w:r w:rsidRPr="00627CF3">
              <w:rPr>
                <w:sz w:val="28"/>
                <w:szCs w:val="28"/>
              </w:rPr>
              <w:t>-</w:t>
            </w:r>
            <w:r w:rsidRPr="00627CF3">
              <w:rPr>
                <w:bCs/>
                <w:sz w:val="28"/>
                <w:szCs w:val="28"/>
              </w:rPr>
              <w:t>Тильзит</w:t>
            </w:r>
            <w:r w:rsidRPr="00627CF3">
              <w:rPr>
                <w:sz w:val="28"/>
                <w:szCs w:val="28"/>
              </w:rPr>
              <w:t xml:space="preserve"> </w:t>
            </w:r>
            <w:r w:rsidRPr="00627CF3">
              <w:rPr>
                <w:bCs/>
                <w:sz w:val="28"/>
                <w:szCs w:val="28"/>
              </w:rPr>
              <w:t>ТВ</w:t>
            </w:r>
            <w:r w:rsidRPr="00627CF3">
              <w:rPr>
                <w:sz w:val="28"/>
                <w:szCs w:val="28"/>
              </w:rPr>
              <w:t xml:space="preserve">» </w:t>
            </w:r>
          </w:p>
        </w:tc>
        <w:tc>
          <w:tcPr>
            <w:tcW w:w="4466" w:type="dxa"/>
          </w:tcPr>
          <w:p w:rsidR="00627CF3" w:rsidRPr="00627CF3" w:rsidRDefault="00627CF3" w:rsidP="00627CF3">
            <w:pPr>
              <w:rPr>
                <w:sz w:val="28"/>
                <w:szCs w:val="28"/>
              </w:rPr>
            </w:pPr>
            <w:proofErr w:type="spellStart"/>
            <w:r w:rsidRPr="00627CF3">
              <w:rPr>
                <w:sz w:val="28"/>
                <w:szCs w:val="28"/>
              </w:rPr>
              <w:t>Чернышова</w:t>
            </w:r>
            <w:proofErr w:type="spellEnd"/>
            <w:r w:rsidRPr="00627CF3">
              <w:rPr>
                <w:sz w:val="28"/>
                <w:szCs w:val="28"/>
              </w:rPr>
              <w:t xml:space="preserve"> Ирина Анатольевна, генеральный директор</w:t>
            </w:r>
            <w:hyperlink r:id="rId71" w:history="1"/>
          </w:p>
        </w:tc>
        <w:tc>
          <w:tcPr>
            <w:tcW w:w="4930" w:type="dxa"/>
          </w:tcPr>
          <w:p w:rsidR="00A12E4A" w:rsidRDefault="00996DB0" w:rsidP="00A470B2">
            <w:pPr>
              <w:ind w:right="-177"/>
              <w:rPr>
                <w:sz w:val="28"/>
                <w:szCs w:val="28"/>
              </w:rPr>
            </w:pPr>
            <w:r>
              <w:rPr>
                <w:sz w:val="28"/>
                <w:szCs w:val="28"/>
              </w:rPr>
              <w:t xml:space="preserve"> </w:t>
            </w:r>
            <w:r w:rsidR="00A470B2" w:rsidRPr="00A470B2">
              <w:rPr>
                <w:sz w:val="28"/>
                <w:szCs w:val="28"/>
              </w:rPr>
              <w:t xml:space="preserve">238750, Калининградская область, </w:t>
            </w:r>
          </w:p>
          <w:p w:rsidR="00A470B2" w:rsidRPr="00A470B2" w:rsidRDefault="00A470B2" w:rsidP="00A470B2">
            <w:pPr>
              <w:ind w:right="-177"/>
              <w:rPr>
                <w:sz w:val="28"/>
                <w:szCs w:val="28"/>
              </w:rPr>
            </w:pPr>
            <w:r w:rsidRPr="00A470B2">
              <w:rPr>
                <w:sz w:val="28"/>
                <w:szCs w:val="28"/>
              </w:rPr>
              <w:t xml:space="preserve">г. Советск, ул. </w:t>
            </w:r>
            <w:r>
              <w:rPr>
                <w:sz w:val="28"/>
                <w:szCs w:val="28"/>
              </w:rPr>
              <w:t>Красноармейская</w:t>
            </w:r>
            <w:r w:rsidRPr="00A470B2">
              <w:rPr>
                <w:sz w:val="28"/>
                <w:szCs w:val="28"/>
              </w:rPr>
              <w:t>, д.</w:t>
            </w:r>
            <w:r>
              <w:rPr>
                <w:sz w:val="28"/>
                <w:szCs w:val="28"/>
              </w:rPr>
              <w:t>5</w:t>
            </w:r>
          </w:p>
          <w:p w:rsidR="00A470B2" w:rsidRDefault="007417D9" w:rsidP="00A470B2">
            <w:pPr>
              <w:ind w:right="-177"/>
              <w:rPr>
                <w:sz w:val="28"/>
                <w:szCs w:val="28"/>
              </w:rPr>
            </w:pPr>
            <w:r w:rsidRPr="007417D9">
              <w:rPr>
                <w:sz w:val="28"/>
                <w:szCs w:val="28"/>
              </w:rPr>
              <w:t xml:space="preserve">тел.: </w:t>
            </w:r>
            <w:r w:rsidR="00A470B2" w:rsidRPr="00A470B2">
              <w:rPr>
                <w:sz w:val="28"/>
                <w:szCs w:val="28"/>
              </w:rPr>
              <w:t>8 (40161) 3</w:t>
            </w:r>
            <w:r w:rsidR="00A470B2">
              <w:rPr>
                <w:sz w:val="28"/>
                <w:szCs w:val="28"/>
              </w:rPr>
              <w:t>-38-39</w:t>
            </w:r>
          </w:p>
          <w:p w:rsidR="00627CF3" w:rsidRPr="00627CF3" w:rsidRDefault="00CB46B6" w:rsidP="00A470B2">
            <w:pPr>
              <w:ind w:right="-177"/>
              <w:rPr>
                <w:sz w:val="28"/>
                <w:szCs w:val="28"/>
              </w:rPr>
            </w:pPr>
            <w:hyperlink r:id="rId72" w:history="1">
              <w:r w:rsidR="00A470B2" w:rsidRPr="00A470B2">
                <w:rPr>
                  <w:rStyle w:val="ab"/>
                  <w:color w:val="1030D2"/>
                  <w:sz w:val="28"/>
                  <w:szCs w:val="28"/>
                  <w:lang w:val="en-US"/>
                </w:rPr>
                <w:t>sttv</w:t>
              </w:r>
              <w:r w:rsidR="00A470B2" w:rsidRPr="00A470B2">
                <w:rPr>
                  <w:rStyle w:val="ab"/>
                  <w:color w:val="1030D2"/>
                  <w:sz w:val="28"/>
                  <w:szCs w:val="28"/>
                </w:rPr>
                <w:t>39@</w:t>
              </w:r>
              <w:r w:rsidR="00A470B2" w:rsidRPr="00A470B2">
                <w:rPr>
                  <w:rStyle w:val="ab"/>
                  <w:color w:val="1030D2"/>
                  <w:sz w:val="28"/>
                  <w:szCs w:val="28"/>
                  <w:lang w:val="en-US"/>
                </w:rPr>
                <w:t>mail</w:t>
              </w:r>
              <w:r w:rsidR="00A470B2" w:rsidRPr="00A470B2">
                <w:rPr>
                  <w:rStyle w:val="ab"/>
                  <w:color w:val="1030D2"/>
                  <w:sz w:val="28"/>
                  <w:szCs w:val="28"/>
                </w:rPr>
                <w:t>.</w:t>
              </w:r>
              <w:proofErr w:type="spellStart"/>
              <w:r w:rsidR="00A470B2" w:rsidRPr="00A470B2">
                <w:rPr>
                  <w:rStyle w:val="ab"/>
                  <w:color w:val="1030D2"/>
                  <w:sz w:val="28"/>
                  <w:szCs w:val="28"/>
                  <w:lang w:val="en-US"/>
                </w:rPr>
                <w:t>ru</w:t>
              </w:r>
              <w:proofErr w:type="spellEnd"/>
            </w:hyperlink>
          </w:p>
        </w:tc>
      </w:tr>
    </w:tbl>
    <w:p w:rsidR="0051505E" w:rsidRDefault="0051505E" w:rsidP="00A12E4A">
      <w:pPr>
        <w:tabs>
          <w:tab w:val="left" w:pos="13725"/>
        </w:tabs>
        <w:jc w:val="center"/>
        <w:rPr>
          <w:rFonts w:ascii="Times New Roman" w:hAnsi="Times New Roman" w:cs="Times New Roman"/>
          <w:b/>
          <w:sz w:val="36"/>
          <w:szCs w:val="36"/>
        </w:rPr>
      </w:pPr>
    </w:p>
    <w:p w:rsidR="00627CF3" w:rsidRPr="00F00EC2" w:rsidRDefault="00A12E4A" w:rsidP="00F00EC2">
      <w:pPr>
        <w:pStyle w:val="1"/>
        <w:jc w:val="center"/>
        <w:rPr>
          <w:rFonts w:ascii="Times New Roman" w:hAnsi="Times New Roman" w:cs="Times New Roman"/>
          <w:color w:val="000000" w:themeColor="text1"/>
          <w:sz w:val="36"/>
          <w:szCs w:val="36"/>
        </w:rPr>
      </w:pPr>
      <w:bookmarkStart w:id="33" w:name="_Toc532997012"/>
      <w:r w:rsidRPr="00F00EC2">
        <w:rPr>
          <w:rFonts w:ascii="Times New Roman" w:hAnsi="Times New Roman" w:cs="Times New Roman"/>
          <w:color w:val="000000" w:themeColor="text1"/>
          <w:sz w:val="36"/>
          <w:szCs w:val="36"/>
        </w:rPr>
        <w:lastRenderedPageBreak/>
        <w:t>4.4 Туристические аген</w:t>
      </w:r>
      <w:r w:rsidR="006E005B" w:rsidRPr="00F00EC2">
        <w:rPr>
          <w:rFonts w:ascii="Times New Roman" w:hAnsi="Times New Roman" w:cs="Times New Roman"/>
          <w:color w:val="000000" w:themeColor="text1"/>
          <w:sz w:val="36"/>
          <w:szCs w:val="36"/>
        </w:rPr>
        <w:t>т</w:t>
      </w:r>
      <w:r w:rsidRPr="00F00EC2">
        <w:rPr>
          <w:rFonts w:ascii="Times New Roman" w:hAnsi="Times New Roman" w:cs="Times New Roman"/>
          <w:color w:val="000000" w:themeColor="text1"/>
          <w:sz w:val="36"/>
          <w:szCs w:val="36"/>
        </w:rPr>
        <w:t>ства</w:t>
      </w:r>
      <w:bookmarkEnd w:id="33"/>
    </w:p>
    <w:tbl>
      <w:tblPr>
        <w:tblStyle w:val="aa"/>
        <w:tblW w:w="14560" w:type="dxa"/>
        <w:tblLook w:val="04A0" w:firstRow="1" w:lastRow="0" w:firstColumn="1" w:lastColumn="0" w:noHBand="0" w:noVBand="1"/>
      </w:tblPr>
      <w:tblGrid>
        <w:gridCol w:w="7280"/>
        <w:gridCol w:w="7280"/>
      </w:tblGrid>
      <w:tr w:rsidR="006E005B" w:rsidTr="006E005B">
        <w:tc>
          <w:tcPr>
            <w:tcW w:w="7280" w:type="dxa"/>
          </w:tcPr>
          <w:p w:rsidR="006E005B" w:rsidRPr="006E005B" w:rsidRDefault="006E005B" w:rsidP="006E005B">
            <w:pPr>
              <w:rPr>
                <w:b/>
                <w:sz w:val="28"/>
                <w:szCs w:val="28"/>
              </w:rPr>
            </w:pPr>
            <w:r w:rsidRPr="006E005B">
              <w:rPr>
                <w:b/>
                <w:sz w:val="28"/>
                <w:szCs w:val="28"/>
              </w:rPr>
              <w:t>Тип, название</w:t>
            </w:r>
          </w:p>
        </w:tc>
        <w:tc>
          <w:tcPr>
            <w:tcW w:w="7280" w:type="dxa"/>
          </w:tcPr>
          <w:p w:rsidR="006E005B" w:rsidRPr="006E005B" w:rsidRDefault="00136FE8" w:rsidP="00136FE8">
            <w:pPr>
              <w:rPr>
                <w:b/>
                <w:sz w:val="28"/>
                <w:szCs w:val="28"/>
              </w:rPr>
            </w:pPr>
            <w:r>
              <w:rPr>
                <w:b/>
                <w:sz w:val="28"/>
                <w:szCs w:val="28"/>
              </w:rPr>
              <w:t>Контакты данные</w:t>
            </w:r>
          </w:p>
        </w:tc>
      </w:tr>
      <w:tr w:rsidR="006E005B" w:rsidTr="006E005B">
        <w:tc>
          <w:tcPr>
            <w:tcW w:w="7280" w:type="dxa"/>
          </w:tcPr>
          <w:p w:rsidR="006E005B" w:rsidRPr="006E005B" w:rsidRDefault="006E005B" w:rsidP="006E005B">
            <w:pPr>
              <w:rPr>
                <w:sz w:val="28"/>
                <w:szCs w:val="28"/>
              </w:rPr>
            </w:pPr>
            <w:r w:rsidRPr="006E005B">
              <w:rPr>
                <w:sz w:val="28"/>
                <w:szCs w:val="28"/>
              </w:rPr>
              <w:t xml:space="preserve">Турфирма «Янтарный ветер» </w:t>
            </w:r>
          </w:p>
        </w:tc>
        <w:tc>
          <w:tcPr>
            <w:tcW w:w="7280" w:type="dxa"/>
          </w:tcPr>
          <w:p w:rsidR="00292FDD" w:rsidRDefault="0051505E" w:rsidP="006E005B">
            <w:pPr>
              <w:ind w:right="-108"/>
              <w:rPr>
                <w:sz w:val="28"/>
                <w:szCs w:val="28"/>
              </w:rPr>
            </w:pPr>
            <w:r w:rsidRPr="0051505E">
              <w:rPr>
                <w:sz w:val="28"/>
                <w:szCs w:val="28"/>
              </w:rPr>
              <w:t xml:space="preserve">238750, Калининградская область, </w:t>
            </w:r>
          </w:p>
          <w:p w:rsidR="0051505E" w:rsidRDefault="0051505E" w:rsidP="006E005B">
            <w:pPr>
              <w:ind w:right="-108"/>
              <w:rPr>
                <w:sz w:val="28"/>
                <w:szCs w:val="28"/>
              </w:rPr>
            </w:pPr>
            <w:r w:rsidRPr="0051505E">
              <w:rPr>
                <w:sz w:val="28"/>
                <w:szCs w:val="28"/>
              </w:rPr>
              <w:t>г. Советск, ул. М. Горького, 2</w:t>
            </w:r>
          </w:p>
          <w:p w:rsidR="0051505E" w:rsidRDefault="007417D9" w:rsidP="006E005B">
            <w:pPr>
              <w:ind w:right="-108"/>
              <w:rPr>
                <w:sz w:val="28"/>
                <w:szCs w:val="28"/>
              </w:rPr>
            </w:pPr>
            <w:r>
              <w:rPr>
                <w:sz w:val="28"/>
                <w:szCs w:val="28"/>
              </w:rPr>
              <w:t xml:space="preserve">тел.: </w:t>
            </w:r>
            <w:r w:rsidR="0051505E" w:rsidRPr="0051505E">
              <w:rPr>
                <w:sz w:val="28"/>
                <w:szCs w:val="28"/>
              </w:rPr>
              <w:t>8 (40161) 3 51 14,  3 84 37.</w:t>
            </w:r>
            <w:r w:rsidR="0051505E" w:rsidRPr="0051505E">
              <w:rPr>
                <w:sz w:val="28"/>
                <w:szCs w:val="28"/>
              </w:rPr>
              <w:br/>
            </w:r>
            <w:r>
              <w:rPr>
                <w:sz w:val="28"/>
                <w:szCs w:val="28"/>
              </w:rPr>
              <w:t>+7 (</w:t>
            </w:r>
            <w:r w:rsidR="0051505E" w:rsidRPr="0051505E">
              <w:rPr>
                <w:sz w:val="28"/>
                <w:szCs w:val="28"/>
              </w:rPr>
              <w:t>911</w:t>
            </w:r>
            <w:r>
              <w:rPr>
                <w:sz w:val="28"/>
                <w:szCs w:val="28"/>
              </w:rPr>
              <w:t xml:space="preserve">) </w:t>
            </w:r>
            <w:r w:rsidR="0051505E" w:rsidRPr="0051505E">
              <w:rPr>
                <w:sz w:val="28"/>
                <w:szCs w:val="28"/>
              </w:rPr>
              <w:t>863</w:t>
            </w:r>
            <w:r>
              <w:rPr>
                <w:sz w:val="28"/>
                <w:szCs w:val="28"/>
              </w:rPr>
              <w:t xml:space="preserve"> </w:t>
            </w:r>
            <w:r w:rsidR="0051505E" w:rsidRPr="0051505E">
              <w:rPr>
                <w:sz w:val="28"/>
                <w:szCs w:val="28"/>
              </w:rPr>
              <w:t>94</w:t>
            </w:r>
            <w:r>
              <w:rPr>
                <w:sz w:val="28"/>
                <w:szCs w:val="28"/>
              </w:rPr>
              <w:t xml:space="preserve"> </w:t>
            </w:r>
            <w:r w:rsidR="0051505E" w:rsidRPr="0051505E">
              <w:rPr>
                <w:sz w:val="28"/>
                <w:szCs w:val="28"/>
              </w:rPr>
              <w:t>52</w:t>
            </w:r>
          </w:p>
          <w:p w:rsidR="0051505E" w:rsidRPr="007417D9" w:rsidRDefault="00CB46B6" w:rsidP="006E005B">
            <w:pPr>
              <w:ind w:right="-108"/>
              <w:rPr>
                <w:color w:val="1030D2"/>
                <w:sz w:val="28"/>
                <w:szCs w:val="28"/>
              </w:rPr>
            </w:pPr>
            <w:hyperlink r:id="rId73" w:history="1">
              <w:r w:rsidR="007417D9" w:rsidRPr="007417D9">
                <w:rPr>
                  <w:rStyle w:val="ab"/>
                  <w:color w:val="1030D2"/>
                  <w:sz w:val="28"/>
                  <w:szCs w:val="28"/>
                </w:rPr>
                <w:t>yantarv@yandex.ru</w:t>
              </w:r>
            </w:hyperlink>
          </w:p>
          <w:p w:rsidR="007417D9" w:rsidRPr="007417D9" w:rsidRDefault="00CB46B6" w:rsidP="006E005B">
            <w:pPr>
              <w:ind w:right="-108"/>
              <w:rPr>
                <w:color w:val="1030D2"/>
                <w:sz w:val="28"/>
                <w:szCs w:val="28"/>
              </w:rPr>
            </w:pPr>
            <w:hyperlink r:id="rId74" w:history="1">
              <w:r w:rsidR="007417D9" w:rsidRPr="007417D9">
                <w:rPr>
                  <w:rStyle w:val="ab"/>
                  <w:color w:val="1030D2"/>
                  <w:sz w:val="28"/>
                  <w:szCs w:val="28"/>
                </w:rPr>
                <w:t>http://www.veter39.ru</w:t>
              </w:r>
            </w:hyperlink>
          </w:p>
          <w:p w:rsidR="006E005B" w:rsidRPr="006E005B" w:rsidRDefault="006E005B" w:rsidP="006E005B">
            <w:pPr>
              <w:ind w:right="-108"/>
              <w:rPr>
                <w:sz w:val="28"/>
                <w:szCs w:val="28"/>
              </w:rPr>
            </w:pPr>
          </w:p>
        </w:tc>
      </w:tr>
      <w:tr w:rsidR="006E005B" w:rsidTr="006E005B">
        <w:tc>
          <w:tcPr>
            <w:tcW w:w="7280" w:type="dxa"/>
          </w:tcPr>
          <w:p w:rsidR="006E005B" w:rsidRPr="006E005B" w:rsidRDefault="006E005B" w:rsidP="006E005B">
            <w:pPr>
              <w:rPr>
                <w:sz w:val="28"/>
                <w:szCs w:val="28"/>
              </w:rPr>
            </w:pPr>
            <w:r w:rsidRPr="006E005B">
              <w:rPr>
                <w:sz w:val="28"/>
                <w:szCs w:val="28"/>
              </w:rPr>
              <w:t>Бюро путешествий «В отпуск»</w:t>
            </w:r>
          </w:p>
        </w:tc>
        <w:tc>
          <w:tcPr>
            <w:tcW w:w="7280" w:type="dxa"/>
          </w:tcPr>
          <w:p w:rsidR="007417D9" w:rsidRPr="007417D9" w:rsidRDefault="007417D9" w:rsidP="007417D9">
            <w:pPr>
              <w:rPr>
                <w:sz w:val="28"/>
                <w:szCs w:val="28"/>
              </w:rPr>
            </w:pPr>
            <w:r w:rsidRPr="007417D9">
              <w:rPr>
                <w:sz w:val="28"/>
                <w:szCs w:val="28"/>
              </w:rPr>
              <w:t>238750 Калининградская область</w:t>
            </w:r>
          </w:p>
          <w:p w:rsidR="007417D9" w:rsidRPr="007417D9" w:rsidRDefault="007417D9" w:rsidP="007417D9">
            <w:pPr>
              <w:rPr>
                <w:sz w:val="28"/>
                <w:szCs w:val="28"/>
              </w:rPr>
            </w:pPr>
            <w:r>
              <w:rPr>
                <w:sz w:val="28"/>
                <w:szCs w:val="28"/>
              </w:rPr>
              <w:t>г. Советск, ул. Луначарского, д.17, кв.1</w:t>
            </w:r>
          </w:p>
          <w:p w:rsidR="007417D9" w:rsidRDefault="007417D9" w:rsidP="007417D9">
            <w:pPr>
              <w:rPr>
                <w:sz w:val="28"/>
                <w:szCs w:val="28"/>
              </w:rPr>
            </w:pPr>
            <w:r>
              <w:rPr>
                <w:sz w:val="28"/>
                <w:szCs w:val="28"/>
              </w:rPr>
              <w:t xml:space="preserve">тел.: +7 (40161) 3 83 13 </w:t>
            </w:r>
          </w:p>
          <w:p w:rsidR="007417D9" w:rsidRDefault="007417D9" w:rsidP="007417D9">
            <w:pPr>
              <w:rPr>
                <w:sz w:val="28"/>
                <w:szCs w:val="28"/>
              </w:rPr>
            </w:pPr>
            <w:r w:rsidRPr="007417D9">
              <w:rPr>
                <w:sz w:val="28"/>
                <w:szCs w:val="28"/>
              </w:rPr>
              <w:t>+7 (911) 860 00 09</w:t>
            </w:r>
          </w:p>
          <w:p w:rsidR="007417D9" w:rsidRPr="007417D9" w:rsidRDefault="00CB46B6" w:rsidP="007417D9">
            <w:pPr>
              <w:rPr>
                <w:color w:val="1030D2"/>
                <w:sz w:val="28"/>
                <w:szCs w:val="28"/>
              </w:rPr>
            </w:pPr>
            <w:hyperlink r:id="rId75" w:history="1">
              <w:r w:rsidR="007417D9" w:rsidRPr="007417D9">
                <w:rPr>
                  <w:rStyle w:val="ab"/>
                  <w:color w:val="1030D2"/>
                  <w:sz w:val="28"/>
                  <w:szCs w:val="28"/>
                </w:rPr>
                <w:t>http://votpusk39.ru</w:t>
              </w:r>
            </w:hyperlink>
          </w:p>
          <w:p w:rsidR="007417D9" w:rsidRPr="006E005B" w:rsidRDefault="007417D9" w:rsidP="007417D9">
            <w:pPr>
              <w:rPr>
                <w:sz w:val="28"/>
                <w:szCs w:val="28"/>
              </w:rPr>
            </w:pPr>
          </w:p>
        </w:tc>
      </w:tr>
      <w:tr w:rsidR="006E005B" w:rsidTr="00292FDD">
        <w:trPr>
          <w:trHeight w:val="1429"/>
        </w:trPr>
        <w:tc>
          <w:tcPr>
            <w:tcW w:w="7280" w:type="dxa"/>
          </w:tcPr>
          <w:p w:rsidR="006E005B" w:rsidRPr="006E005B" w:rsidRDefault="006E005B" w:rsidP="006E005B">
            <w:pPr>
              <w:rPr>
                <w:sz w:val="28"/>
                <w:szCs w:val="28"/>
              </w:rPr>
            </w:pPr>
            <w:r w:rsidRPr="006E005B">
              <w:rPr>
                <w:sz w:val="28"/>
                <w:szCs w:val="28"/>
              </w:rPr>
              <w:t>Турагентство «Чемодан»</w:t>
            </w:r>
          </w:p>
        </w:tc>
        <w:tc>
          <w:tcPr>
            <w:tcW w:w="7280" w:type="dxa"/>
          </w:tcPr>
          <w:p w:rsidR="007417D9" w:rsidRPr="007417D9" w:rsidRDefault="007417D9" w:rsidP="007417D9">
            <w:pPr>
              <w:ind w:right="-108"/>
              <w:rPr>
                <w:sz w:val="28"/>
                <w:szCs w:val="28"/>
              </w:rPr>
            </w:pPr>
            <w:r w:rsidRPr="007417D9">
              <w:rPr>
                <w:sz w:val="28"/>
                <w:szCs w:val="28"/>
              </w:rPr>
              <w:t>238750 Калининградская область</w:t>
            </w:r>
          </w:p>
          <w:p w:rsidR="007417D9" w:rsidRPr="007417D9" w:rsidRDefault="007417D9" w:rsidP="007417D9">
            <w:pPr>
              <w:ind w:right="-108"/>
              <w:rPr>
                <w:sz w:val="28"/>
                <w:szCs w:val="28"/>
              </w:rPr>
            </w:pPr>
            <w:r w:rsidRPr="007417D9">
              <w:rPr>
                <w:sz w:val="28"/>
                <w:szCs w:val="28"/>
              </w:rPr>
              <w:t xml:space="preserve">г. Советск, ул. </w:t>
            </w:r>
            <w:r w:rsidR="00292FDD">
              <w:rPr>
                <w:sz w:val="28"/>
                <w:szCs w:val="28"/>
              </w:rPr>
              <w:t>Гончарова, д.5</w:t>
            </w:r>
          </w:p>
          <w:p w:rsidR="006E005B" w:rsidRDefault="007417D9" w:rsidP="006E005B">
            <w:pPr>
              <w:ind w:right="-108"/>
              <w:rPr>
                <w:sz w:val="28"/>
                <w:szCs w:val="28"/>
              </w:rPr>
            </w:pPr>
            <w:r>
              <w:rPr>
                <w:sz w:val="28"/>
                <w:szCs w:val="28"/>
              </w:rPr>
              <w:t>тел.: +7 (</w:t>
            </w:r>
            <w:r w:rsidR="006E005B" w:rsidRPr="006E005B">
              <w:rPr>
                <w:sz w:val="28"/>
                <w:szCs w:val="28"/>
              </w:rPr>
              <w:t>911</w:t>
            </w:r>
            <w:r>
              <w:rPr>
                <w:sz w:val="28"/>
                <w:szCs w:val="28"/>
              </w:rPr>
              <w:t xml:space="preserve">) </w:t>
            </w:r>
            <w:r w:rsidR="006E005B" w:rsidRPr="006E005B">
              <w:rPr>
                <w:sz w:val="28"/>
                <w:szCs w:val="28"/>
              </w:rPr>
              <w:t>471</w:t>
            </w:r>
            <w:r>
              <w:rPr>
                <w:sz w:val="28"/>
                <w:szCs w:val="28"/>
              </w:rPr>
              <w:t xml:space="preserve"> </w:t>
            </w:r>
            <w:r w:rsidR="006E005B" w:rsidRPr="006E005B">
              <w:rPr>
                <w:sz w:val="28"/>
                <w:szCs w:val="28"/>
              </w:rPr>
              <w:t>18</w:t>
            </w:r>
            <w:r>
              <w:rPr>
                <w:sz w:val="28"/>
                <w:szCs w:val="28"/>
              </w:rPr>
              <w:t xml:space="preserve"> </w:t>
            </w:r>
            <w:r w:rsidR="006E005B" w:rsidRPr="006E005B">
              <w:rPr>
                <w:sz w:val="28"/>
                <w:szCs w:val="28"/>
              </w:rPr>
              <w:t>25</w:t>
            </w:r>
          </w:p>
          <w:p w:rsidR="007417D9" w:rsidRPr="006E005B" w:rsidRDefault="007417D9" w:rsidP="006E005B">
            <w:pPr>
              <w:ind w:right="-108"/>
              <w:rPr>
                <w:sz w:val="28"/>
                <w:szCs w:val="28"/>
              </w:rPr>
            </w:pPr>
            <w:r>
              <w:rPr>
                <w:sz w:val="28"/>
                <w:szCs w:val="28"/>
              </w:rPr>
              <w:t>+7 (</w:t>
            </w:r>
            <w:r w:rsidRPr="007417D9">
              <w:rPr>
                <w:sz w:val="28"/>
                <w:szCs w:val="28"/>
              </w:rPr>
              <w:t>911</w:t>
            </w:r>
            <w:r>
              <w:rPr>
                <w:sz w:val="28"/>
                <w:szCs w:val="28"/>
              </w:rPr>
              <w:t xml:space="preserve">) </w:t>
            </w:r>
            <w:r w:rsidRPr="007417D9">
              <w:rPr>
                <w:sz w:val="28"/>
                <w:szCs w:val="28"/>
              </w:rPr>
              <w:t>460</w:t>
            </w:r>
            <w:r>
              <w:rPr>
                <w:sz w:val="28"/>
                <w:szCs w:val="28"/>
              </w:rPr>
              <w:t xml:space="preserve"> </w:t>
            </w:r>
            <w:r w:rsidRPr="007417D9">
              <w:rPr>
                <w:sz w:val="28"/>
                <w:szCs w:val="28"/>
              </w:rPr>
              <w:t>07</w:t>
            </w:r>
            <w:r>
              <w:rPr>
                <w:sz w:val="28"/>
                <w:szCs w:val="28"/>
              </w:rPr>
              <w:t xml:space="preserve"> </w:t>
            </w:r>
            <w:r w:rsidRPr="007417D9">
              <w:rPr>
                <w:sz w:val="28"/>
                <w:szCs w:val="28"/>
              </w:rPr>
              <w:t>72</w:t>
            </w:r>
          </w:p>
        </w:tc>
      </w:tr>
    </w:tbl>
    <w:p w:rsidR="00D01319" w:rsidRDefault="00D01319" w:rsidP="00A12E4A">
      <w:pPr>
        <w:tabs>
          <w:tab w:val="left" w:pos="13725"/>
        </w:tabs>
        <w:jc w:val="center"/>
        <w:rPr>
          <w:rFonts w:ascii="Times New Roman" w:hAnsi="Times New Roman" w:cs="Times New Roman"/>
          <w:b/>
          <w:sz w:val="36"/>
          <w:szCs w:val="36"/>
        </w:rPr>
      </w:pPr>
    </w:p>
    <w:p w:rsidR="00D01319" w:rsidRDefault="00D01319">
      <w:pPr>
        <w:rPr>
          <w:rFonts w:ascii="Times New Roman" w:hAnsi="Times New Roman" w:cs="Times New Roman"/>
          <w:b/>
          <w:sz w:val="36"/>
          <w:szCs w:val="36"/>
        </w:rPr>
      </w:pPr>
      <w:r>
        <w:rPr>
          <w:rFonts w:ascii="Times New Roman" w:hAnsi="Times New Roman" w:cs="Times New Roman"/>
          <w:b/>
          <w:sz w:val="36"/>
          <w:szCs w:val="36"/>
        </w:rPr>
        <w:br w:type="page"/>
      </w:r>
    </w:p>
    <w:p w:rsidR="00A12E4A" w:rsidRPr="00627CF3" w:rsidRDefault="00A41600" w:rsidP="00A12E4A">
      <w:pPr>
        <w:tabs>
          <w:tab w:val="left" w:pos="13725"/>
        </w:tabs>
        <w:jc w:val="center"/>
        <w:rPr>
          <w:rFonts w:ascii="Times New Roman" w:hAnsi="Times New Roman" w:cs="Times New Roman"/>
          <w:b/>
          <w:sz w:val="36"/>
          <w:szCs w:val="36"/>
        </w:rPr>
      </w:pPr>
      <w:r>
        <w:rPr>
          <w:rFonts w:ascii="Times New Roman" w:hAnsi="Times New Roman" w:cs="Times New Roman"/>
          <w:noProof/>
          <w:color w:val="000000" w:themeColor="text1"/>
          <w:sz w:val="36"/>
          <w:szCs w:val="36"/>
          <w:lang w:eastAsia="ru-RU"/>
        </w:rPr>
        <w:lastRenderedPageBreak/>
        <w:drawing>
          <wp:anchor distT="0" distB="0" distL="114300" distR="114300" simplePos="0" relativeHeight="251680256" behindDoc="1" locked="0" layoutInCell="1" allowOverlap="1" wp14:anchorId="754119B1" wp14:editId="5D838639">
            <wp:simplePos x="0" y="0"/>
            <wp:positionH relativeFrom="column">
              <wp:posOffset>-605790</wp:posOffset>
            </wp:positionH>
            <wp:positionV relativeFrom="paragraph">
              <wp:posOffset>-274320</wp:posOffset>
            </wp:positionV>
            <wp:extent cx="10506075" cy="7369008"/>
            <wp:effectExtent l="0" t="0" r="0" b="381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jpg"/>
                    <pic:cNvPicPr/>
                  </pic:nvPicPr>
                  <pic:blipFill>
                    <a:blip r:embed="rId76">
                      <a:extLst>
                        <a:ext uri="{28A0092B-C50C-407E-A947-70E740481C1C}">
                          <a14:useLocalDpi xmlns:a14="http://schemas.microsoft.com/office/drawing/2010/main" val="0"/>
                        </a:ext>
                      </a:extLst>
                    </a:blip>
                    <a:stretch>
                      <a:fillRect/>
                    </a:stretch>
                  </pic:blipFill>
                  <pic:spPr>
                    <a:xfrm>
                      <a:off x="0" y="0"/>
                      <a:ext cx="10504691" cy="7368037"/>
                    </a:xfrm>
                    <a:prstGeom prst="rect">
                      <a:avLst/>
                    </a:prstGeom>
                  </pic:spPr>
                </pic:pic>
              </a:graphicData>
            </a:graphic>
            <wp14:sizeRelH relativeFrom="page">
              <wp14:pctWidth>0</wp14:pctWidth>
            </wp14:sizeRelH>
            <wp14:sizeRelV relativeFrom="page">
              <wp14:pctHeight>0</wp14:pctHeight>
            </wp14:sizeRelV>
          </wp:anchor>
        </w:drawing>
      </w:r>
    </w:p>
    <w:sectPr w:rsidR="00A12E4A" w:rsidRPr="00627CF3" w:rsidSect="003D2B02">
      <w:footerReference w:type="default" r:id="rId77"/>
      <w:pgSz w:w="16838" w:h="11906" w:orient="landscape"/>
      <w:pgMar w:top="567"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45D6" w:rsidRDefault="002345D6" w:rsidP="00184BEA">
      <w:pPr>
        <w:spacing w:after="0" w:line="240" w:lineRule="auto"/>
      </w:pPr>
      <w:r>
        <w:separator/>
      </w:r>
    </w:p>
  </w:endnote>
  <w:endnote w:type="continuationSeparator" w:id="0">
    <w:p w:rsidR="002345D6" w:rsidRDefault="002345D6" w:rsidP="00184B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71058413"/>
      <w:docPartObj>
        <w:docPartGallery w:val="Page Numbers (Bottom of Page)"/>
        <w:docPartUnique/>
      </w:docPartObj>
    </w:sdtPr>
    <w:sdtContent>
      <w:p w:rsidR="00CB46B6" w:rsidRDefault="00CB46B6">
        <w:pPr>
          <w:pStyle w:val="a7"/>
          <w:jc w:val="right"/>
        </w:pPr>
        <w:r>
          <w:fldChar w:fldCharType="begin"/>
        </w:r>
        <w:r>
          <w:instrText>PAGE   \* MERGEFORMAT</w:instrText>
        </w:r>
        <w:r>
          <w:fldChar w:fldCharType="separate"/>
        </w:r>
        <w:r w:rsidR="004349CE">
          <w:rPr>
            <w:noProof/>
          </w:rPr>
          <w:t>33</w:t>
        </w:r>
        <w:r>
          <w:fldChar w:fldCharType="end"/>
        </w:r>
      </w:p>
    </w:sdtContent>
  </w:sdt>
  <w:p w:rsidR="00CB46B6" w:rsidRPr="00080290" w:rsidRDefault="00CB46B6">
    <w:pPr>
      <w:pStyle w:val="a7"/>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45D6" w:rsidRDefault="002345D6" w:rsidP="00184BEA">
      <w:pPr>
        <w:spacing w:after="0" w:line="240" w:lineRule="auto"/>
      </w:pPr>
      <w:r>
        <w:separator/>
      </w:r>
    </w:p>
  </w:footnote>
  <w:footnote w:type="continuationSeparator" w:id="0">
    <w:p w:rsidR="002345D6" w:rsidRDefault="002345D6" w:rsidP="00184BE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B26B63"/>
    <w:multiLevelType w:val="hybridMultilevel"/>
    <w:tmpl w:val="9A2888AE"/>
    <w:lvl w:ilvl="0" w:tplc="37A66EA2">
      <w:start w:val="1"/>
      <w:numFmt w:val="bullet"/>
      <w:lvlText w:val=""/>
      <w:lvlJc w:val="left"/>
      <w:pPr>
        <w:tabs>
          <w:tab w:val="num" w:pos="720"/>
        </w:tabs>
        <w:ind w:left="720" w:hanging="360"/>
      </w:pPr>
      <w:rPr>
        <w:rFonts w:ascii="Symbol" w:hAnsi="Symbol" w:hint="default"/>
      </w:rPr>
    </w:lvl>
    <w:lvl w:ilvl="1" w:tplc="D222DDFA">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15201B60"/>
    <w:multiLevelType w:val="multilevel"/>
    <w:tmpl w:val="AD4E0BA2"/>
    <w:lvl w:ilvl="0">
      <w:start w:val="1"/>
      <w:numFmt w:val="decimal"/>
      <w:lvlText w:val="%1."/>
      <w:lvlJc w:val="left"/>
      <w:pPr>
        <w:ind w:left="831" w:hanging="405"/>
      </w:pPr>
      <w:rPr>
        <w:rFonts w:hint="default"/>
      </w:rPr>
    </w:lvl>
    <w:lvl w:ilvl="1">
      <w:start w:val="4"/>
      <w:numFmt w:val="decimal"/>
      <w:isLgl/>
      <w:lvlText w:val="%1.%2."/>
      <w:lvlJc w:val="left"/>
      <w:pPr>
        <w:ind w:left="1146" w:hanging="720"/>
      </w:pPr>
      <w:rPr>
        <w:rFonts w:hint="default"/>
      </w:rPr>
    </w:lvl>
    <w:lvl w:ilvl="2">
      <w:start w:val="1"/>
      <w:numFmt w:val="decimal"/>
      <w:isLgl/>
      <w:lvlText w:val="%1.%2.%3."/>
      <w:lvlJc w:val="left"/>
      <w:pPr>
        <w:ind w:left="1506" w:hanging="108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866" w:hanging="1440"/>
      </w:pPr>
      <w:rPr>
        <w:rFonts w:hint="default"/>
      </w:rPr>
    </w:lvl>
    <w:lvl w:ilvl="5">
      <w:start w:val="1"/>
      <w:numFmt w:val="decimal"/>
      <w:isLgl/>
      <w:lvlText w:val="%1.%2.%3.%4.%5.%6."/>
      <w:lvlJc w:val="left"/>
      <w:pPr>
        <w:ind w:left="2226" w:hanging="1800"/>
      </w:pPr>
      <w:rPr>
        <w:rFonts w:hint="default"/>
      </w:rPr>
    </w:lvl>
    <w:lvl w:ilvl="6">
      <w:start w:val="1"/>
      <w:numFmt w:val="decimal"/>
      <w:isLgl/>
      <w:lvlText w:val="%1.%2.%3.%4.%5.%6.%7."/>
      <w:lvlJc w:val="left"/>
      <w:pPr>
        <w:ind w:left="2586" w:hanging="2160"/>
      </w:pPr>
      <w:rPr>
        <w:rFonts w:hint="default"/>
      </w:rPr>
    </w:lvl>
    <w:lvl w:ilvl="7">
      <w:start w:val="1"/>
      <w:numFmt w:val="decimal"/>
      <w:isLgl/>
      <w:lvlText w:val="%1.%2.%3.%4.%5.%6.%7.%8."/>
      <w:lvlJc w:val="left"/>
      <w:pPr>
        <w:ind w:left="2586" w:hanging="2160"/>
      </w:pPr>
      <w:rPr>
        <w:rFonts w:hint="default"/>
      </w:rPr>
    </w:lvl>
    <w:lvl w:ilvl="8">
      <w:start w:val="1"/>
      <w:numFmt w:val="decimal"/>
      <w:isLgl/>
      <w:lvlText w:val="%1.%2.%3.%4.%5.%6.%7.%8.%9."/>
      <w:lvlJc w:val="left"/>
      <w:pPr>
        <w:ind w:left="2946" w:hanging="2520"/>
      </w:pPr>
      <w:rPr>
        <w:rFonts w:hint="default"/>
      </w:rPr>
    </w:lvl>
  </w:abstractNum>
  <w:abstractNum w:abstractNumId="2">
    <w:nsid w:val="182E479A"/>
    <w:multiLevelType w:val="hybridMultilevel"/>
    <w:tmpl w:val="856886DC"/>
    <w:lvl w:ilvl="0" w:tplc="EEC6CDEC">
      <w:start w:val="6"/>
      <w:numFmt w:val="decimal"/>
      <w:lvlText w:val="%1."/>
      <w:lvlJc w:val="left"/>
      <w:pPr>
        <w:tabs>
          <w:tab w:val="num" w:pos="900"/>
        </w:tabs>
        <w:ind w:left="900" w:hanging="360"/>
      </w:pPr>
      <w:rPr>
        <w:rFonts w:cs="Times New Roman"/>
      </w:rPr>
    </w:lvl>
    <w:lvl w:ilvl="1" w:tplc="04190019">
      <w:start w:val="1"/>
      <w:numFmt w:val="decimal"/>
      <w:lvlText w:val="%2."/>
      <w:lvlJc w:val="left"/>
      <w:pPr>
        <w:tabs>
          <w:tab w:val="num" w:pos="1108"/>
        </w:tabs>
        <w:ind w:left="1108" w:hanging="360"/>
      </w:pPr>
      <w:rPr>
        <w:rFonts w:cs="Times New Roman"/>
      </w:rPr>
    </w:lvl>
    <w:lvl w:ilvl="2" w:tplc="0419001B">
      <w:start w:val="1"/>
      <w:numFmt w:val="decimal"/>
      <w:lvlText w:val="%3."/>
      <w:lvlJc w:val="left"/>
      <w:pPr>
        <w:tabs>
          <w:tab w:val="num" w:pos="1800"/>
        </w:tabs>
        <w:ind w:left="1800" w:hanging="36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decimal"/>
      <w:lvlText w:val="%5."/>
      <w:lvlJc w:val="left"/>
      <w:pPr>
        <w:tabs>
          <w:tab w:val="num" w:pos="3240"/>
        </w:tabs>
        <w:ind w:left="3240" w:hanging="360"/>
      </w:pPr>
      <w:rPr>
        <w:rFonts w:cs="Times New Roman"/>
      </w:rPr>
    </w:lvl>
    <w:lvl w:ilvl="5" w:tplc="0419001B">
      <w:start w:val="1"/>
      <w:numFmt w:val="decimal"/>
      <w:lvlText w:val="%6."/>
      <w:lvlJc w:val="left"/>
      <w:pPr>
        <w:tabs>
          <w:tab w:val="num" w:pos="3960"/>
        </w:tabs>
        <w:ind w:left="3960" w:hanging="36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decimal"/>
      <w:lvlText w:val="%8."/>
      <w:lvlJc w:val="left"/>
      <w:pPr>
        <w:tabs>
          <w:tab w:val="num" w:pos="5400"/>
        </w:tabs>
        <w:ind w:left="5400" w:hanging="360"/>
      </w:pPr>
      <w:rPr>
        <w:rFonts w:cs="Times New Roman"/>
      </w:rPr>
    </w:lvl>
    <w:lvl w:ilvl="8" w:tplc="0419001B">
      <w:start w:val="1"/>
      <w:numFmt w:val="decimal"/>
      <w:lvlText w:val="%9."/>
      <w:lvlJc w:val="left"/>
      <w:pPr>
        <w:tabs>
          <w:tab w:val="num" w:pos="6120"/>
        </w:tabs>
        <w:ind w:left="6120" w:hanging="360"/>
      </w:pPr>
      <w:rPr>
        <w:rFonts w:cs="Times New Roman"/>
      </w:rPr>
    </w:lvl>
  </w:abstractNum>
  <w:abstractNum w:abstractNumId="3">
    <w:nsid w:val="20A75559"/>
    <w:multiLevelType w:val="hybridMultilevel"/>
    <w:tmpl w:val="6A9C4F58"/>
    <w:lvl w:ilvl="0" w:tplc="7C22AD38">
      <w:start w:val="6"/>
      <w:numFmt w:val="decimal"/>
      <w:lvlText w:val="%1."/>
      <w:lvlJc w:val="left"/>
      <w:pPr>
        <w:ind w:left="734" w:hanging="360"/>
      </w:pPr>
      <w:rPr>
        <w:rFonts w:hint="default"/>
      </w:rPr>
    </w:lvl>
    <w:lvl w:ilvl="1" w:tplc="04190019">
      <w:start w:val="1"/>
      <w:numFmt w:val="lowerLetter"/>
      <w:lvlText w:val="%2."/>
      <w:lvlJc w:val="left"/>
      <w:pPr>
        <w:ind w:left="1454" w:hanging="360"/>
      </w:pPr>
    </w:lvl>
    <w:lvl w:ilvl="2" w:tplc="0419001B" w:tentative="1">
      <w:start w:val="1"/>
      <w:numFmt w:val="lowerRoman"/>
      <w:lvlText w:val="%3."/>
      <w:lvlJc w:val="right"/>
      <w:pPr>
        <w:ind w:left="2174" w:hanging="180"/>
      </w:pPr>
    </w:lvl>
    <w:lvl w:ilvl="3" w:tplc="0419000F" w:tentative="1">
      <w:start w:val="1"/>
      <w:numFmt w:val="decimal"/>
      <w:lvlText w:val="%4."/>
      <w:lvlJc w:val="left"/>
      <w:pPr>
        <w:ind w:left="2894" w:hanging="360"/>
      </w:pPr>
    </w:lvl>
    <w:lvl w:ilvl="4" w:tplc="04190019" w:tentative="1">
      <w:start w:val="1"/>
      <w:numFmt w:val="lowerLetter"/>
      <w:lvlText w:val="%5."/>
      <w:lvlJc w:val="left"/>
      <w:pPr>
        <w:ind w:left="3614" w:hanging="360"/>
      </w:pPr>
    </w:lvl>
    <w:lvl w:ilvl="5" w:tplc="0419001B" w:tentative="1">
      <w:start w:val="1"/>
      <w:numFmt w:val="lowerRoman"/>
      <w:lvlText w:val="%6."/>
      <w:lvlJc w:val="right"/>
      <w:pPr>
        <w:ind w:left="4334" w:hanging="180"/>
      </w:pPr>
    </w:lvl>
    <w:lvl w:ilvl="6" w:tplc="0419000F" w:tentative="1">
      <w:start w:val="1"/>
      <w:numFmt w:val="decimal"/>
      <w:lvlText w:val="%7."/>
      <w:lvlJc w:val="left"/>
      <w:pPr>
        <w:ind w:left="5054" w:hanging="360"/>
      </w:pPr>
    </w:lvl>
    <w:lvl w:ilvl="7" w:tplc="04190019" w:tentative="1">
      <w:start w:val="1"/>
      <w:numFmt w:val="lowerLetter"/>
      <w:lvlText w:val="%8."/>
      <w:lvlJc w:val="left"/>
      <w:pPr>
        <w:ind w:left="5774" w:hanging="360"/>
      </w:pPr>
    </w:lvl>
    <w:lvl w:ilvl="8" w:tplc="0419001B" w:tentative="1">
      <w:start w:val="1"/>
      <w:numFmt w:val="lowerRoman"/>
      <w:lvlText w:val="%9."/>
      <w:lvlJc w:val="right"/>
      <w:pPr>
        <w:ind w:left="6494" w:hanging="180"/>
      </w:pPr>
    </w:lvl>
  </w:abstractNum>
  <w:abstractNum w:abstractNumId="4">
    <w:nsid w:val="230D58D5"/>
    <w:multiLevelType w:val="hybridMultilevel"/>
    <w:tmpl w:val="856886DC"/>
    <w:lvl w:ilvl="0" w:tplc="EEC6CDEC">
      <w:start w:val="6"/>
      <w:numFmt w:val="decimal"/>
      <w:lvlText w:val="%1."/>
      <w:lvlJc w:val="left"/>
      <w:pPr>
        <w:tabs>
          <w:tab w:val="num" w:pos="900"/>
        </w:tabs>
        <w:ind w:left="900" w:hanging="360"/>
      </w:pPr>
      <w:rPr>
        <w:rFonts w:cs="Times New Roman"/>
      </w:rPr>
    </w:lvl>
    <w:lvl w:ilvl="1" w:tplc="04190019">
      <w:start w:val="1"/>
      <w:numFmt w:val="decimal"/>
      <w:lvlText w:val="%2."/>
      <w:lvlJc w:val="left"/>
      <w:pPr>
        <w:tabs>
          <w:tab w:val="num" w:pos="1108"/>
        </w:tabs>
        <w:ind w:left="1108" w:hanging="360"/>
      </w:pPr>
      <w:rPr>
        <w:rFonts w:cs="Times New Roman"/>
      </w:rPr>
    </w:lvl>
    <w:lvl w:ilvl="2" w:tplc="0419001B">
      <w:start w:val="1"/>
      <w:numFmt w:val="decimal"/>
      <w:lvlText w:val="%3."/>
      <w:lvlJc w:val="left"/>
      <w:pPr>
        <w:tabs>
          <w:tab w:val="num" w:pos="1800"/>
        </w:tabs>
        <w:ind w:left="1800" w:hanging="36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decimal"/>
      <w:lvlText w:val="%5."/>
      <w:lvlJc w:val="left"/>
      <w:pPr>
        <w:tabs>
          <w:tab w:val="num" w:pos="3240"/>
        </w:tabs>
        <w:ind w:left="3240" w:hanging="360"/>
      </w:pPr>
      <w:rPr>
        <w:rFonts w:cs="Times New Roman"/>
      </w:rPr>
    </w:lvl>
    <w:lvl w:ilvl="5" w:tplc="0419001B">
      <w:start w:val="1"/>
      <w:numFmt w:val="decimal"/>
      <w:lvlText w:val="%6."/>
      <w:lvlJc w:val="left"/>
      <w:pPr>
        <w:tabs>
          <w:tab w:val="num" w:pos="3960"/>
        </w:tabs>
        <w:ind w:left="3960" w:hanging="36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decimal"/>
      <w:lvlText w:val="%8."/>
      <w:lvlJc w:val="left"/>
      <w:pPr>
        <w:tabs>
          <w:tab w:val="num" w:pos="5400"/>
        </w:tabs>
        <w:ind w:left="5400" w:hanging="360"/>
      </w:pPr>
      <w:rPr>
        <w:rFonts w:cs="Times New Roman"/>
      </w:rPr>
    </w:lvl>
    <w:lvl w:ilvl="8" w:tplc="0419001B">
      <w:start w:val="1"/>
      <w:numFmt w:val="decimal"/>
      <w:lvlText w:val="%9."/>
      <w:lvlJc w:val="left"/>
      <w:pPr>
        <w:tabs>
          <w:tab w:val="num" w:pos="6120"/>
        </w:tabs>
        <w:ind w:left="6120" w:hanging="360"/>
      </w:pPr>
      <w:rPr>
        <w:rFonts w:cs="Times New Roman"/>
      </w:rPr>
    </w:lvl>
  </w:abstractNum>
  <w:abstractNum w:abstractNumId="5">
    <w:nsid w:val="23651315"/>
    <w:multiLevelType w:val="multilevel"/>
    <w:tmpl w:val="BD1C69AA"/>
    <w:lvl w:ilvl="0">
      <w:start w:val="1"/>
      <w:numFmt w:val="decimal"/>
      <w:lvlText w:val="%1."/>
      <w:legacy w:legacy="1" w:legacySpace="0" w:legacyIndent="855"/>
      <w:lvlJc w:val="left"/>
      <w:rPr>
        <w:rFonts w:ascii="Times New Roman" w:hAnsi="Times New Roman" w:cs="Times New Roman" w:hint="default"/>
      </w:rPr>
    </w:lvl>
    <w:lvl w:ilvl="1">
      <w:start w:val="1"/>
      <w:numFmt w:val="decimal"/>
      <w:lvlText w:val="%2."/>
      <w:lvlJc w:val="left"/>
      <w:pPr>
        <w:tabs>
          <w:tab w:val="num" w:pos="1108"/>
        </w:tabs>
        <w:ind w:left="1108" w:hanging="360"/>
      </w:pPr>
      <w:rPr>
        <w:rFonts w:cs="Times New Roman"/>
      </w:rPr>
    </w:lvl>
    <w:lvl w:ilvl="2">
      <w:start w:val="1"/>
      <w:numFmt w:val="decimal"/>
      <w:lvlText w:val="%3."/>
      <w:lvlJc w:val="left"/>
      <w:pPr>
        <w:tabs>
          <w:tab w:val="num" w:pos="1800"/>
        </w:tabs>
        <w:ind w:left="1800" w:hanging="360"/>
      </w:pPr>
      <w:rPr>
        <w:rFonts w:cs="Times New Roman"/>
      </w:rPr>
    </w:lvl>
    <w:lvl w:ilvl="3">
      <w:start w:val="1"/>
      <w:numFmt w:val="decimal"/>
      <w:lvlText w:val="%4."/>
      <w:lvlJc w:val="left"/>
      <w:pPr>
        <w:tabs>
          <w:tab w:val="num" w:pos="2520"/>
        </w:tabs>
        <w:ind w:left="2520" w:hanging="360"/>
      </w:pPr>
      <w:rPr>
        <w:rFonts w:cs="Times New Roman"/>
      </w:rPr>
    </w:lvl>
    <w:lvl w:ilvl="4">
      <w:start w:val="1"/>
      <w:numFmt w:val="decimal"/>
      <w:lvlText w:val="%5."/>
      <w:lvlJc w:val="left"/>
      <w:pPr>
        <w:tabs>
          <w:tab w:val="num" w:pos="3240"/>
        </w:tabs>
        <w:ind w:left="3240" w:hanging="360"/>
      </w:pPr>
      <w:rPr>
        <w:rFonts w:cs="Times New Roman"/>
      </w:rPr>
    </w:lvl>
    <w:lvl w:ilvl="5">
      <w:start w:val="1"/>
      <w:numFmt w:val="decimal"/>
      <w:lvlText w:val="%6."/>
      <w:lvlJc w:val="left"/>
      <w:pPr>
        <w:tabs>
          <w:tab w:val="num" w:pos="3960"/>
        </w:tabs>
        <w:ind w:left="3960" w:hanging="360"/>
      </w:pPr>
      <w:rPr>
        <w:rFonts w:cs="Times New Roman"/>
      </w:rPr>
    </w:lvl>
    <w:lvl w:ilvl="6">
      <w:start w:val="1"/>
      <w:numFmt w:val="decimal"/>
      <w:lvlText w:val="%7."/>
      <w:lvlJc w:val="left"/>
      <w:pPr>
        <w:tabs>
          <w:tab w:val="num" w:pos="4680"/>
        </w:tabs>
        <w:ind w:left="4680" w:hanging="360"/>
      </w:pPr>
      <w:rPr>
        <w:rFonts w:cs="Times New Roman"/>
      </w:rPr>
    </w:lvl>
    <w:lvl w:ilvl="7">
      <w:start w:val="1"/>
      <w:numFmt w:val="decimal"/>
      <w:lvlText w:val="%8."/>
      <w:lvlJc w:val="left"/>
      <w:pPr>
        <w:tabs>
          <w:tab w:val="num" w:pos="5400"/>
        </w:tabs>
        <w:ind w:left="5400" w:hanging="360"/>
      </w:pPr>
      <w:rPr>
        <w:rFonts w:cs="Times New Roman"/>
      </w:rPr>
    </w:lvl>
    <w:lvl w:ilvl="8">
      <w:start w:val="1"/>
      <w:numFmt w:val="decimal"/>
      <w:lvlText w:val="%9."/>
      <w:lvlJc w:val="left"/>
      <w:pPr>
        <w:tabs>
          <w:tab w:val="num" w:pos="6120"/>
        </w:tabs>
        <w:ind w:left="6120" w:hanging="360"/>
      </w:pPr>
      <w:rPr>
        <w:rFonts w:cs="Times New Roman"/>
      </w:rPr>
    </w:lvl>
  </w:abstractNum>
  <w:abstractNum w:abstractNumId="6">
    <w:nsid w:val="528047C5"/>
    <w:multiLevelType w:val="hybridMultilevel"/>
    <w:tmpl w:val="856886DC"/>
    <w:lvl w:ilvl="0" w:tplc="EEC6CDEC">
      <w:start w:val="6"/>
      <w:numFmt w:val="decimal"/>
      <w:lvlText w:val="%1."/>
      <w:lvlJc w:val="left"/>
      <w:pPr>
        <w:tabs>
          <w:tab w:val="num" w:pos="900"/>
        </w:tabs>
        <w:ind w:left="900" w:hanging="360"/>
      </w:pPr>
      <w:rPr>
        <w:rFonts w:cs="Times New Roman"/>
      </w:rPr>
    </w:lvl>
    <w:lvl w:ilvl="1" w:tplc="04190019">
      <w:start w:val="1"/>
      <w:numFmt w:val="decimal"/>
      <w:lvlText w:val="%2."/>
      <w:lvlJc w:val="left"/>
      <w:pPr>
        <w:tabs>
          <w:tab w:val="num" w:pos="1108"/>
        </w:tabs>
        <w:ind w:left="1108" w:hanging="360"/>
      </w:pPr>
      <w:rPr>
        <w:rFonts w:cs="Times New Roman"/>
      </w:rPr>
    </w:lvl>
    <w:lvl w:ilvl="2" w:tplc="0419001B">
      <w:start w:val="1"/>
      <w:numFmt w:val="decimal"/>
      <w:lvlText w:val="%3."/>
      <w:lvlJc w:val="left"/>
      <w:pPr>
        <w:tabs>
          <w:tab w:val="num" w:pos="1800"/>
        </w:tabs>
        <w:ind w:left="1800" w:hanging="36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decimal"/>
      <w:lvlText w:val="%5."/>
      <w:lvlJc w:val="left"/>
      <w:pPr>
        <w:tabs>
          <w:tab w:val="num" w:pos="3240"/>
        </w:tabs>
        <w:ind w:left="3240" w:hanging="360"/>
      </w:pPr>
      <w:rPr>
        <w:rFonts w:cs="Times New Roman"/>
      </w:rPr>
    </w:lvl>
    <w:lvl w:ilvl="5" w:tplc="0419001B">
      <w:start w:val="1"/>
      <w:numFmt w:val="decimal"/>
      <w:lvlText w:val="%6."/>
      <w:lvlJc w:val="left"/>
      <w:pPr>
        <w:tabs>
          <w:tab w:val="num" w:pos="3960"/>
        </w:tabs>
        <w:ind w:left="3960" w:hanging="36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decimal"/>
      <w:lvlText w:val="%8."/>
      <w:lvlJc w:val="left"/>
      <w:pPr>
        <w:tabs>
          <w:tab w:val="num" w:pos="5400"/>
        </w:tabs>
        <w:ind w:left="5400" w:hanging="360"/>
      </w:pPr>
      <w:rPr>
        <w:rFonts w:cs="Times New Roman"/>
      </w:rPr>
    </w:lvl>
    <w:lvl w:ilvl="8" w:tplc="0419001B">
      <w:start w:val="1"/>
      <w:numFmt w:val="decimal"/>
      <w:lvlText w:val="%9."/>
      <w:lvlJc w:val="left"/>
      <w:pPr>
        <w:tabs>
          <w:tab w:val="num" w:pos="6120"/>
        </w:tabs>
        <w:ind w:left="6120" w:hanging="360"/>
      </w:pPr>
      <w:rPr>
        <w:rFonts w:cs="Times New Roman"/>
      </w:rPr>
    </w:lvl>
  </w:abstractNum>
  <w:abstractNum w:abstractNumId="7">
    <w:nsid w:val="55D87AEC"/>
    <w:multiLevelType w:val="hybridMultilevel"/>
    <w:tmpl w:val="856886DC"/>
    <w:lvl w:ilvl="0" w:tplc="EEC6CDEC">
      <w:start w:val="6"/>
      <w:numFmt w:val="decimal"/>
      <w:lvlText w:val="%1."/>
      <w:lvlJc w:val="left"/>
      <w:pPr>
        <w:tabs>
          <w:tab w:val="num" w:pos="900"/>
        </w:tabs>
        <w:ind w:left="900" w:hanging="360"/>
      </w:pPr>
      <w:rPr>
        <w:rFonts w:cs="Times New Roman"/>
      </w:rPr>
    </w:lvl>
    <w:lvl w:ilvl="1" w:tplc="04190019">
      <w:start w:val="1"/>
      <w:numFmt w:val="decimal"/>
      <w:lvlText w:val="%2."/>
      <w:lvlJc w:val="left"/>
      <w:pPr>
        <w:tabs>
          <w:tab w:val="num" w:pos="1108"/>
        </w:tabs>
        <w:ind w:left="1108" w:hanging="360"/>
      </w:pPr>
      <w:rPr>
        <w:rFonts w:cs="Times New Roman"/>
      </w:rPr>
    </w:lvl>
    <w:lvl w:ilvl="2" w:tplc="0419001B">
      <w:start w:val="1"/>
      <w:numFmt w:val="decimal"/>
      <w:lvlText w:val="%3."/>
      <w:lvlJc w:val="left"/>
      <w:pPr>
        <w:tabs>
          <w:tab w:val="num" w:pos="1800"/>
        </w:tabs>
        <w:ind w:left="1800" w:hanging="36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decimal"/>
      <w:lvlText w:val="%5."/>
      <w:lvlJc w:val="left"/>
      <w:pPr>
        <w:tabs>
          <w:tab w:val="num" w:pos="3240"/>
        </w:tabs>
        <w:ind w:left="3240" w:hanging="360"/>
      </w:pPr>
      <w:rPr>
        <w:rFonts w:cs="Times New Roman"/>
      </w:rPr>
    </w:lvl>
    <w:lvl w:ilvl="5" w:tplc="0419001B">
      <w:start w:val="1"/>
      <w:numFmt w:val="decimal"/>
      <w:lvlText w:val="%6."/>
      <w:lvlJc w:val="left"/>
      <w:pPr>
        <w:tabs>
          <w:tab w:val="num" w:pos="3960"/>
        </w:tabs>
        <w:ind w:left="3960" w:hanging="36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decimal"/>
      <w:lvlText w:val="%8."/>
      <w:lvlJc w:val="left"/>
      <w:pPr>
        <w:tabs>
          <w:tab w:val="num" w:pos="5400"/>
        </w:tabs>
        <w:ind w:left="5400" w:hanging="360"/>
      </w:pPr>
      <w:rPr>
        <w:rFonts w:cs="Times New Roman"/>
      </w:rPr>
    </w:lvl>
    <w:lvl w:ilvl="8" w:tplc="0419001B">
      <w:start w:val="1"/>
      <w:numFmt w:val="decimal"/>
      <w:lvlText w:val="%9."/>
      <w:lvlJc w:val="left"/>
      <w:pPr>
        <w:tabs>
          <w:tab w:val="num" w:pos="6120"/>
        </w:tabs>
        <w:ind w:left="6120" w:hanging="360"/>
      </w:pPr>
      <w:rPr>
        <w:rFonts w:cs="Times New Roman"/>
      </w:rPr>
    </w:lvl>
  </w:abstractNum>
  <w:abstractNum w:abstractNumId="8">
    <w:nsid w:val="582B3348"/>
    <w:multiLevelType w:val="multilevel"/>
    <w:tmpl w:val="BD1C69AA"/>
    <w:lvl w:ilvl="0">
      <w:start w:val="1"/>
      <w:numFmt w:val="decimal"/>
      <w:lvlText w:val="%1."/>
      <w:legacy w:legacy="1" w:legacySpace="0" w:legacyIndent="855"/>
      <w:lvlJc w:val="left"/>
      <w:rPr>
        <w:rFonts w:ascii="Times New Roman" w:hAnsi="Times New Roman" w:cs="Times New Roman" w:hint="default"/>
      </w:rPr>
    </w:lvl>
    <w:lvl w:ilvl="1">
      <w:start w:val="1"/>
      <w:numFmt w:val="decimal"/>
      <w:lvlText w:val="%2."/>
      <w:lvlJc w:val="left"/>
      <w:pPr>
        <w:tabs>
          <w:tab w:val="num" w:pos="1108"/>
        </w:tabs>
        <w:ind w:left="1108" w:hanging="360"/>
      </w:pPr>
      <w:rPr>
        <w:rFonts w:cs="Times New Roman"/>
      </w:rPr>
    </w:lvl>
    <w:lvl w:ilvl="2">
      <w:start w:val="1"/>
      <w:numFmt w:val="decimal"/>
      <w:lvlText w:val="%3."/>
      <w:lvlJc w:val="left"/>
      <w:pPr>
        <w:tabs>
          <w:tab w:val="num" w:pos="1800"/>
        </w:tabs>
        <w:ind w:left="1800" w:hanging="360"/>
      </w:pPr>
      <w:rPr>
        <w:rFonts w:cs="Times New Roman"/>
      </w:rPr>
    </w:lvl>
    <w:lvl w:ilvl="3">
      <w:start w:val="1"/>
      <w:numFmt w:val="decimal"/>
      <w:lvlText w:val="%4."/>
      <w:lvlJc w:val="left"/>
      <w:pPr>
        <w:tabs>
          <w:tab w:val="num" w:pos="2520"/>
        </w:tabs>
        <w:ind w:left="2520" w:hanging="360"/>
      </w:pPr>
      <w:rPr>
        <w:rFonts w:cs="Times New Roman"/>
      </w:rPr>
    </w:lvl>
    <w:lvl w:ilvl="4">
      <w:start w:val="1"/>
      <w:numFmt w:val="decimal"/>
      <w:lvlText w:val="%5."/>
      <w:lvlJc w:val="left"/>
      <w:pPr>
        <w:tabs>
          <w:tab w:val="num" w:pos="3240"/>
        </w:tabs>
        <w:ind w:left="3240" w:hanging="360"/>
      </w:pPr>
      <w:rPr>
        <w:rFonts w:cs="Times New Roman"/>
      </w:rPr>
    </w:lvl>
    <w:lvl w:ilvl="5">
      <w:start w:val="1"/>
      <w:numFmt w:val="decimal"/>
      <w:lvlText w:val="%6."/>
      <w:lvlJc w:val="left"/>
      <w:pPr>
        <w:tabs>
          <w:tab w:val="num" w:pos="3960"/>
        </w:tabs>
        <w:ind w:left="3960" w:hanging="360"/>
      </w:pPr>
      <w:rPr>
        <w:rFonts w:cs="Times New Roman"/>
      </w:rPr>
    </w:lvl>
    <w:lvl w:ilvl="6">
      <w:start w:val="1"/>
      <w:numFmt w:val="decimal"/>
      <w:lvlText w:val="%7."/>
      <w:lvlJc w:val="left"/>
      <w:pPr>
        <w:tabs>
          <w:tab w:val="num" w:pos="4680"/>
        </w:tabs>
        <w:ind w:left="4680" w:hanging="360"/>
      </w:pPr>
      <w:rPr>
        <w:rFonts w:cs="Times New Roman"/>
      </w:rPr>
    </w:lvl>
    <w:lvl w:ilvl="7">
      <w:start w:val="1"/>
      <w:numFmt w:val="decimal"/>
      <w:lvlText w:val="%8."/>
      <w:lvlJc w:val="left"/>
      <w:pPr>
        <w:tabs>
          <w:tab w:val="num" w:pos="5400"/>
        </w:tabs>
        <w:ind w:left="5400" w:hanging="360"/>
      </w:pPr>
      <w:rPr>
        <w:rFonts w:cs="Times New Roman"/>
      </w:rPr>
    </w:lvl>
    <w:lvl w:ilvl="8">
      <w:start w:val="1"/>
      <w:numFmt w:val="decimal"/>
      <w:lvlText w:val="%9."/>
      <w:lvlJc w:val="left"/>
      <w:pPr>
        <w:tabs>
          <w:tab w:val="num" w:pos="6120"/>
        </w:tabs>
        <w:ind w:left="6120" w:hanging="360"/>
      </w:pPr>
      <w:rPr>
        <w:rFonts w:cs="Times New Roman"/>
      </w:rPr>
    </w:lvl>
  </w:abstractNum>
  <w:abstractNum w:abstractNumId="9">
    <w:nsid w:val="6AC84778"/>
    <w:multiLevelType w:val="hybridMultilevel"/>
    <w:tmpl w:val="856886DC"/>
    <w:lvl w:ilvl="0" w:tplc="EEC6CDEC">
      <w:start w:val="6"/>
      <w:numFmt w:val="decimal"/>
      <w:lvlText w:val="%1."/>
      <w:lvlJc w:val="left"/>
      <w:pPr>
        <w:tabs>
          <w:tab w:val="num" w:pos="900"/>
        </w:tabs>
        <w:ind w:left="900" w:hanging="360"/>
      </w:pPr>
      <w:rPr>
        <w:rFonts w:cs="Times New Roman"/>
      </w:rPr>
    </w:lvl>
    <w:lvl w:ilvl="1" w:tplc="04190019">
      <w:start w:val="1"/>
      <w:numFmt w:val="decimal"/>
      <w:lvlText w:val="%2."/>
      <w:lvlJc w:val="left"/>
      <w:pPr>
        <w:tabs>
          <w:tab w:val="num" w:pos="1108"/>
        </w:tabs>
        <w:ind w:left="1108" w:hanging="360"/>
      </w:pPr>
      <w:rPr>
        <w:rFonts w:cs="Times New Roman"/>
      </w:rPr>
    </w:lvl>
    <w:lvl w:ilvl="2" w:tplc="0419001B">
      <w:start w:val="1"/>
      <w:numFmt w:val="decimal"/>
      <w:lvlText w:val="%3."/>
      <w:lvlJc w:val="left"/>
      <w:pPr>
        <w:tabs>
          <w:tab w:val="num" w:pos="1800"/>
        </w:tabs>
        <w:ind w:left="1800" w:hanging="36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decimal"/>
      <w:lvlText w:val="%5."/>
      <w:lvlJc w:val="left"/>
      <w:pPr>
        <w:tabs>
          <w:tab w:val="num" w:pos="3240"/>
        </w:tabs>
        <w:ind w:left="3240" w:hanging="360"/>
      </w:pPr>
      <w:rPr>
        <w:rFonts w:cs="Times New Roman"/>
      </w:rPr>
    </w:lvl>
    <w:lvl w:ilvl="5" w:tplc="0419001B">
      <w:start w:val="1"/>
      <w:numFmt w:val="decimal"/>
      <w:lvlText w:val="%6."/>
      <w:lvlJc w:val="left"/>
      <w:pPr>
        <w:tabs>
          <w:tab w:val="num" w:pos="3960"/>
        </w:tabs>
        <w:ind w:left="3960" w:hanging="36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decimal"/>
      <w:lvlText w:val="%8."/>
      <w:lvlJc w:val="left"/>
      <w:pPr>
        <w:tabs>
          <w:tab w:val="num" w:pos="5400"/>
        </w:tabs>
        <w:ind w:left="5400" w:hanging="360"/>
      </w:pPr>
      <w:rPr>
        <w:rFonts w:cs="Times New Roman"/>
      </w:rPr>
    </w:lvl>
    <w:lvl w:ilvl="8" w:tplc="0419001B">
      <w:start w:val="1"/>
      <w:numFmt w:val="decimal"/>
      <w:lvlText w:val="%9."/>
      <w:lvlJc w:val="left"/>
      <w:pPr>
        <w:tabs>
          <w:tab w:val="num" w:pos="6120"/>
        </w:tabs>
        <w:ind w:left="6120" w:hanging="360"/>
      </w:pPr>
      <w:rPr>
        <w:rFonts w:cs="Times New Roman"/>
      </w:rPr>
    </w:lvl>
  </w:abstractNum>
  <w:abstractNum w:abstractNumId="10">
    <w:nsid w:val="73316F8D"/>
    <w:multiLevelType w:val="hybridMultilevel"/>
    <w:tmpl w:val="F022056A"/>
    <w:lvl w:ilvl="0" w:tplc="16503DAE">
      <w:start w:val="1"/>
      <w:numFmt w:val="decimal"/>
      <w:lvlText w:val="%1."/>
      <w:lvlJc w:val="left"/>
      <w:pPr>
        <w:tabs>
          <w:tab w:val="num" w:pos="360"/>
        </w:tabs>
        <w:ind w:left="360" w:hanging="360"/>
      </w:pPr>
      <w:rPr>
        <w:rFonts w:hint="default"/>
        <w:b w:val="0"/>
        <w:i w:val="0"/>
        <w:sz w:val="28"/>
        <w:szCs w:val="28"/>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num w:numId="1">
    <w:abstractNumId w:val="0"/>
  </w:num>
  <w:num w:numId="2">
    <w:abstractNumId w:val="3"/>
  </w:num>
  <w:num w:numId="3">
    <w:abstractNumId w:val="1"/>
  </w:num>
  <w:num w:numId="4">
    <w:abstractNumId w:val="8"/>
  </w:num>
  <w:num w:numId="5">
    <w:abstractNumId w:val="5"/>
  </w:num>
  <w:num w:numId="6">
    <w:abstractNumId w:val="10"/>
  </w:num>
  <w:num w:numId="7">
    <w:abstractNumId w:val="4"/>
  </w:num>
  <w:num w:numId="8">
    <w:abstractNumId w:val="9"/>
  </w:num>
  <w:num w:numId="9">
    <w:abstractNumId w:val="7"/>
  </w:num>
  <w:num w:numId="10">
    <w:abstractNumId w:val="6"/>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39BB"/>
    <w:rsid w:val="0002646F"/>
    <w:rsid w:val="0006280E"/>
    <w:rsid w:val="000643DE"/>
    <w:rsid w:val="00066346"/>
    <w:rsid w:val="00066F10"/>
    <w:rsid w:val="00076AD7"/>
    <w:rsid w:val="00080290"/>
    <w:rsid w:val="000A4310"/>
    <w:rsid w:val="000C66B8"/>
    <w:rsid w:val="000D1B76"/>
    <w:rsid w:val="000D3CF1"/>
    <w:rsid w:val="00136FE8"/>
    <w:rsid w:val="00141555"/>
    <w:rsid w:val="00141DA6"/>
    <w:rsid w:val="001607A6"/>
    <w:rsid w:val="0018259D"/>
    <w:rsid w:val="00184BEA"/>
    <w:rsid w:val="001962A3"/>
    <w:rsid w:val="001A10DF"/>
    <w:rsid w:val="001A4417"/>
    <w:rsid w:val="001A7C49"/>
    <w:rsid w:val="001D0A8F"/>
    <w:rsid w:val="001E4672"/>
    <w:rsid w:val="00220DF1"/>
    <w:rsid w:val="002345D6"/>
    <w:rsid w:val="00236CA8"/>
    <w:rsid w:val="00240F53"/>
    <w:rsid w:val="00283293"/>
    <w:rsid w:val="0029069B"/>
    <w:rsid w:val="00292FDD"/>
    <w:rsid w:val="002A4224"/>
    <w:rsid w:val="002B2738"/>
    <w:rsid w:val="002B468A"/>
    <w:rsid w:val="002C1D83"/>
    <w:rsid w:val="002F164F"/>
    <w:rsid w:val="002F69DD"/>
    <w:rsid w:val="00335F5C"/>
    <w:rsid w:val="0034372A"/>
    <w:rsid w:val="0036028B"/>
    <w:rsid w:val="0038229B"/>
    <w:rsid w:val="00385749"/>
    <w:rsid w:val="003A21FE"/>
    <w:rsid w:val="003A66EF"/>
    <w:rsid w:val="003B69D9"/>
    <w:rsid w:val="003D2B02"/>
    <w:rsid w:val="003D599F"/>
    <w:rsid w:val="003E5DD8"/>
    <w:rsid w:val="003F5133"/>
    <w:rsid w:val="00407500"/>
    <w:rsid w:val="00432807"/>
    <w:rsid w:val="004349CE"/>
    <w:rsid w:val="00451A59"/>
    <w:rsid w:val="00457CA3"/>
    <w:rsid w:val="00482CC9"/>
    <w:rsid w:val="004E34B7"/>
    <w:rsid w:val="005024D4"/>
    <w:rsid w:val="005026DB"/>
    <w:rsid w:val="00506189"/>
    <w:rsid w:val="0051505E"/>
    <w:rsid w:val="0053598D"/>
    <w:rsid w:val="00567EBA"/>
    <w:rsid w:val="00573065"/>
    <w:rsid w:val="005821F8"/>
    <w:rsid w:val="005A33AE"/>
    <w:rsid w:val="005C12A3"/>
    <w:rsid w:val="005E4CC8"/>
    <w:rsid w:val="0060404A"/>
    <w:rsid w:val="00612F39"/>
    <w:rsid w:val="006144AB"/>
    <w:rsid w:val="00626479"/>
    <w:rsid w:val="00627CF3"/>
    <w:rsid w:val="00632E09"/>
    <w:rsid w:val="00643934"/>
    <w:rsid w:val="00653EA0"/>
    <w:rsid w:val="00660AFD"/>
    <w:rsid w:val="006A2D15"/>
    <w:rsid w:val="006B3535"/>
    <w:rsid w:val="006D319C"/>
    <w:rsid w:val="006D45ED"/>
    <w:rsid w:val="006E005B"/>
    <w:rsid w:val="0070217B"/>
    <w:rsid w:val="00707007"/>
    <w:rsid w:val="00734CE1"/>
    <w:rsid w:val="007417D9"/>
    <w:rsid w:val="00751459"/>
    <w:rsid w:val="00752611"/>
    <w:rsid w:val="00772696"/>
    <w:rsid w:val="00780393"/>
    <w:rsid w:val="007B02CC"/>
    <w:rsid w:val="007C2E05"/>
    <w:rsid w:val="00802D96"/>
    <w:rsid w:val="008062FE"/>
    <w:rsid w:val="0085153F"/>
    <w:rsid w:val="0086345C"/>
    <w:rsid w:val="00866710"/>
    <w:rsid w:val="00877DAD"/>
    <w:rsid w:val="00881C53"/>
    <w:rsid w:val="00885CE6"/>
    <w:rsid w:val="008B7E6A"/>
    <w:rsid w:val="008C6396"/>
    <w:rsid w:val="0090532A"/>
    <w:rsid w:val="00925945"/>
    <w:rsid w:val="0093446B"/>
    <w:rsid w:val="00941D26"/>
    <w:rsid w:val="009644B2"/>
    <w:rsid w:val="00967C0D"/>
    <w:rsid w:val="00974FA6"/>
    <w:rsid w:val="00975D19"/>
    <w:rsid w:val="0097640F"/>
    <w:rsid w:val="00992D27"/>
    <w:rsid w:val="00996DB0"/>
    <w:rsid w:val="009C7687"/>
    <w:rsid w:val="009D2BCD"/>
    <w:rsid w:val="009E37C4"/>
    <w:rsid w:val="00A12E4A"/>
    <w:rsid w:val="00A26770"/>
    <w:rsid w:val="00A32153"/>
    <w:rsid w:val="00A32715"/>
    <w:rsid w:val="00A335F2"/>
    <w:rsid w:val="00A41600"/>
    <w:rsid w:val="00A42398"/>
    <w:rsid w:val="00A42B02"/>
    <w:rsid w:val="00A470B2"/>
    <w:rsid w:val="00A6004E"/>
    <w:rsid w:val="00A765FA"/>
    <w:rsid w:val="00A87774"/>
    <w:rsid w:val="00A9510B"/>
    <w:rsid w:val="00A96342"/>
    <w:rsid w:val="00AC4922"/>
    <w:rsid w:val="00AE3CF2"/>
    <w:rsid w:val="00AF39A6"/>
    <w:rsid w:val="00AF7E96"/>
    <w:rsid w:val="00B24C05"/>
    <w:rsid w:val="00B35C80"/>
    <w:rsid w:val="00B3642F"/>
    <w:rsid w:val="00B543F2"/>
    <w:rsid w:val="00B7199B"/>
    <w:rsid w:val="00B80AF1"/>
    <w:rsid w:val="00BA5E2D"/>
    <w:rsid w:val="00BB03D7"/>
    <w:rsid w:val="00BB13BC"/>
    <w:rsid w:val="00BC3013"/>
    <w:rsid w:val="00BE5187"/>
    <w:rsid w:val="00C06ADF"/>
    <w:rsid w:val="00C10F44"/>
    <w:rsid w:val="00C2317D"/>
    <w:rsid w:val="00C247E6"/>
    <w:rsid w:val="00C27CC8"/>
    <w:rsid w:val="00C359BD"/>
    <w:rsid w:val="00C51C83"/>
    <w:rsid w:val="00C55FF0"/>
    <w:rsid w:val="00C6438E"/>
    <w:rsid w:val="00C65238"/>
    <w:rsid w:val="00C72540"/>
    <w:rsid w:val="00C84833"/>
    <w:rsid w:val="00C87314"/>
    <w:rsid w:val="00CA6E5E"/>
    <w:rsid w:val="00CB1AF6"/>
    <w:rsid w:val="00CB448F"/>
    <w:rsid w:val="00CB46B6"/>
    <w:rsid w:val="00CC3181"/>
    <w:rsid w:val="00CC4C0F"/>
    <w:rsid w:val="00CC51C8"/>
    <w:rsid w:val="00CC7D3F"/>
    <w:rsid w:val="00CD0EF4"/>
    <w:rsid w:val="00CD177D"/>
    <w:rsid w:val="00CF0CE4"/>
    <w:rsid w:val="00D01319"/>
    <w:rsid w:val="00D04E56"/>
    <w:rsid w:val="00D170C7"/>
    <w:rsid w:val="00D348A0"/>
    <w:rsid w:val="00D44AFA"/>
    <w:rsid w:val="00D46B83"/>
    <w:rsid w:val="00D71326"/>
    <w:rsid w:val="00D725C0"/>
    <w:rsid w:val="00D742C1"/>
    <w:rsid w:val="00D9508D"/>
    <w:rsid w:val="00D9766B"/>
    <w:rsid w:val="00DB5ACC"/>
    <w:rsid w:val="00DE0300"/>
    <w:rsid w:val="00DE23DD"/>
    <w:rsid w:val="00DF760B"/>
    <w:rsid w:val="00E010BB"/>
    <w:rsid w:val="00E347F2"/>
    <w:rsid w:val="00E3517D"/>
    <w:rsid w:val="00E54BAA"/>
    <w:rsid w:val="00E77C02"/>
    <w:rsid w:val="00E80940"/>
    <w:rsid w:val="00E839BB"/>
    <w:rsid w:val="00E966E2"/>
    <w:rsid w:val="00EC1CD1"/>
    <w:rsid w:val="00ED0FB3"/>
    <w:rsid w:val="00F00EC2"/>
    <w:rsid w:val="00F154DC"/>
    <w:rsid w:val="00F2132F"/>
    <w:rsid w:val="00F43A7E"/>
    <w:rsid w:val="00F81D90"/>
    <w:rsid w:val="00F925E2"/>
    <w:rsid w:val="00FA743D"/>
    <w:rsid w:val="00FE620B"/>
    <w:rsid w:val="00FF3C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768E8D04-81C8-4AC8-9416-569A5DD60C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0D1B76"/>
    <w:pPr>
      <w:keepNext/>
      <w:keepLines/>
      <w:spacing w:before="480" w:after="0"/>
      <w:outlineLvl w:val="0"/>
    </w:pPr>
    <w:rPr>
      <w:rFonts w:asciiTheme="majorHAnsi" w:eastAsiaTheme="majorEastAsia" w:hAnsiTheme="majorHAnsi" w:cstheme="majorBidi"/>
      <w:b/>
      <w:bCs/>
      <w:color w:val="1481AB"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4239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42398"/>
    <w:rPr>
      <w:rFonts w:ascii="Tahoma" w:hAnsi="Tahoma" w:cs="Tahoma"/>
      <w:sz w:val="16"/>
      <w:szCs w:val="16"/>
    </w:rPr>
  </w:style>
  <w:style w:type="paragraph" w:styleId="a5">
    <w:name w:val="header"/>
    <w:basedOn w:val="a"/>
    <w:link w:val="a6"/>
    <w:uiPriority w:val="99"/>
    <w:unhideWhenUsed/>
    <w:rsid w:val="00184BEA"/>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4BEA"/>
  </w:style>
  <w:style w:type="paragraph" w:styleId="a7">
    <w:name w:val="footer"/>
    <w:basedOn w:val="a"/>
    <w:link w:val="a8"/>
    <w:uiPriority w:val="99"/>
    <w:unhideWhenUsed/>
    <w:rsid w:val="00184BEA"/>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84BEA"/>
  </w:style>
  <w:style w:type="paragraph" w:styleId="a9">
    <w:name w:val="List Paragraph"/>
    <w:basedOn w:val="a"/>
    <w:uiPriority w:val="34"/>
    <w:qFormat/>
    <w:rsid w:val="00B80AF1"/>
    <w:pPr>
      <w:ind w:left="720"/>
      <w:contextualSpacing/>
    </w:pPr>
  </w:style>
  <w:style w:type="table" w:styleId="aa">
    <w:name w:val="Table Grid"/>
    <w:basedOn w:val="a1"/>
    <w:uiPriority w:val="39"/>
    <w:rsid w:val="00627CF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basedOn w:val="a0"/>
    <w:uiPriority w:val="99"/>
    <w:unhideWhenUsed/>
    <w:rsid w:val="00A470B2"/>
    <w:rPr>
      <w:color w:val="6EAC1C" w:themeColor="hyperlink"/>
      <w:u w:val="single"/>
    </w:rPr>
  </w:style>
  <w:style w:type="character" w:customStyle="1" w:styleId="10">
    <w:name w:val="Заголовок 1 Знак"/>
    <w:basedOn w:val="a0"/>
    <w:link w:val="1"/>
    <w:uiPriority w:val="9"/>
    <w:rsid w:val="000D1B76"/>
    <w:rPr>
      <w:rFonts w:asciiTheme="majorHAnsi" w:eastAsiaTheme="majorEastAsia" w:hAnsiTheme="majorHAnsi" w:cstheme="majorBidi"/>
      <w:b/>
      <w:bCs/>
      <w:color w:val="1481AB" w:themeColor="accent1" w:themeShade="BF"/>
      <w:sz w:val="28"/>
      <w:szCs w:val="28"/>
    </w:rPr>
  </w:style>
  <w:style w:type="paragraph" w:styleId="ac">
    <w:name w:val="TOC Heading"/>
    <w:basedOn w:val="1"/>
    <w:next w:val="a"/>
    <w:uiPriority w:val="39"/>
    <w:semiHidden/>
    <w:unhideWhenUsed/>
    <w:qFormat/>
    <w:rsid w:val="000D1B76"/>
    <w:pPr>
      <w:outlineLvl w:val="9"/>
    </w:pPr>
    <w:rPr>
      <w:lang w:eastAsia="ru-RU"/>
    </w:rPr>
  </w:style>
  <w:style w:type="paragraph" w:styleId="2">
    <w:name w:val="toc 2"/>
    <w:basedOn w:val="a"/>
    <w:next w:val="a"/>
    <w:autoRedefine/>
    <w:uiPriority w:val="39"/>
    <w:semiHidden/>
    <w:unhideWhenUsed/>
    <w:qFormat/>
    <w:rsid w:val="000D1B76"/>
    <w:pPr>
      <w:spacing w:after="100"/>
      <w:ind w:left="220"/>
    </w:pPr>
    <w:rPr>
      <w:rFonts w:eastAsiaTheme="minorEastAsia"/>
      <w:lang w:eastAsia="ru-RU"/>
    </w:rPr>
  </w:style>
  <w:style w:type="paragraph" w:styleId="11">
    <w:name w:val="toc 1"/>
    <w:basedOn w:val="a"/>
    <w:next w:val="a"/>
    <w:autoRedefine/>
    <w:uiPriority w:val="39"/>
    <w:unhideWhenUsed/>
    <w:qFormat/>
    <w:rsid w:val="000D1B76"/>
    <w:pPr>
      <w:spacing w:after="100"/>
    </w:pPr>
    <w:rPr>
      <w:rFonts w:eastAsiaTheme="minorEastAsia"/>
      <w:lang w:eastAsia="ru-RU"/>
    </w:rPr>
  </w:style>
  <w:style w:type="paragraph" w:styleId="3">
    <w:name w:val="toc 3"/>
    <w:basedOn w:val="a"/>
    <w:next w:val="a"/>
    <w:autoRedefine/>
    <w:uiPriority w:val="39"/>
    <w:semiHidden/>
    <w:unhideWhenUsed/>
    <w:qFormat/>
    <w:rsid w:val="000D1B76"/>
    <w:pPr>
      <w:spacing w:after="100"/>
      <w:ind w:left="440"/>
    </w:pPr>
    <w:rPr>
      <w:rFonts w:eastAsiaTheme="minorEastAsia"/>
      <w:lang w:eastAsia="ru-RU"/>
    </w:rPr>
  </w:style>
  <w:style w:type="paragraph" w:styleId="ad">
    <w:name w:val="Title"/>
    <w:basedOn w:val="a"/>
    <w:next w:val="a"/>
    <w:link w:val="ae"/>
    <w:uiPriority w:val="10"/>
    <w:qFormat/>
    <w:rsid w:val="00080290"/>
    <w:pPr>
      <w:pBdr>
        <w:bottom w:val="single" w:sz="8" w:space="4" w:color="1CADE4" w:themeColor="accent1"/>
      </w:pBdr>
      <w:spacing w:after="300" w:line="240" w:lineRule="auto"/>
      <w:contextualSpacing/>
    </w:pPr>
    <w:rPr>
      <w:rFonts w:asciiTheme="majorHAnsi" w:eastAsiaTheme="majorEastAsia" w:hAnsiTheme="majorHAnsi" w:cstheme="majorBidi"/>
      <w:color w:val="264356" w:themeColor="text2" w:themeShade="BF"/>
      <w:spacing w:val="5"/>
      <w:kern w:val="28"/>
      <w:sz w:val="52"/>
      <w:szCs w:val="52"/>
    </w:rPr>
  </w:style>
  <w:style w:type="character" w:customStyle="1" w:styleId="ae">
    <w:name w:val="Название Знак"/>
    <w:basedOn w:val="a0"/>
    <w:link w:val="ad"/>
    <w:uiPriority w:val="10"/>
    <w:rsid w:val="00080290"/>
    <w:rPr>
      <w:rFonts w:asciiTheme="majorHAnsi" w:eastAsiaTheme="majorEastAsia" w:hAnsiTheme="majorHAnsi" w:cstheme="majorBidi"/>
      <w:color w:val="264356" w:themeColor="text2" w:themeShade="BF"/>
      <w:spacing w:val="5"/>
      <w:kern w:val="28"/>
      <w:sz w:val="52"/>
      <w:szCs w:val="52"/>
    </w:rPr>
  </w:style>
  <w:style w:type="character" w:styleId="af">
    <w:name w:val="Book Title"/>
    <w:basedOn w:val="a0"/>
    <w:uiPriority w:val="33"/>
    <w:qFormat/>
    <w:rsid w:val="00080290"/>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1230666">
      <w:bodyDiv w:val="1"/>
      <w:marLeft w:val="0"/>
      <w:marRight w:val="0"/>
      <w:marTop w:val="0"/>
      <w:marBottom w:val="0"/>
      <w:divBdr>
        <w:top w:val="none" w:sz="0" w:space="0" w:color="auto"/>
        <w:left w:val="none" w:sz="0" w:space="0" w:color="auto"/>
        <w:bottom w:val="none" w:sz="0" w:space="0" w:color="auto"/>
        <w:right w:val="none" w:sz="0" w:space="0" w:color="auto"/>
      </w:divBdr>
    </w:div>
    <w:div w:id="1098259450">
      <w:bodyDiv w:val="1"/>
      <w:marLeft w:val="0"/>
      <w:marRight w:val="0"/>
      <w:marTop w:val="0"/>
      <w:marBottom w:val="0"/>
      <w:divBdr>
        <w:top w:val="none" w:sz="0" w:space="0" w:color="auto"/>
        <w:left w:val="none" w:sz="0" w:space="0" w:color="auto"/>
        <w:bottom w:val="none" w:sz="0" w:space="0" w:color="auto"/>
        <w:right w:val="none" w:sz="0" w:space="0" w:color="auto"/>
      </w:divBdr>
    </w:div>
    <w:div w:id="2060279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5.xml"/><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9.png"/><Relationship Id="rId34" Type="http://schemas.openxmlformats.org/officeDocument/2006/relationships/image" Target="media/image22.jpe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hyperlink" Target="mailto:gazetasovetsk@mail.ru" TargetMode="External"/><Relationship Id="rId76" Type="http://schemas.openxmlformats.org/officeDocument/2006/relationships/image" Target="media/image55.jpg"/><Relationship Id="rId7" Type="http://schemas.openxmlformats.org/officeDocument/2006/relationships/endnotes" Target="endnotes.xml"/><Relationship Id="rId71" Type="http://schemas.openxmlformats.org/officeDocument/2006/relationships/hyperlink" Target="mailto:exspress@rambler.ru" TargetMode="Externa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image" Target="media/image17.png"/><Relationship Id="rId11" Type="http://schemas.openxmlformats.org/officeDocument/2006/relationships/image" Target="media/image4.jpe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hyperlink" Target="http://www.veter39.ru"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png"/><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image" Target="media/image53.png"/><Relationship Id="rId73" Type="http://schemas.openxmlformats.org/officeDocument/2006/relationships/hyperlink" Target="mailto:yantarv@yandex.ru"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mailto:hroniki95@mail.ru" TargetMode="External"/><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9.png"/><Relationship Id="rId72" Type="http://schemas.openxmlformats.org/officeDocument/2006/relationships/hyperlink" Target="mailto:sttv39@mail.ru"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chart" Target="charts/chart4.xml"/><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7.png"/><Relationship Id="rId67" Type="http://schemas.openxmlformats.org/officeDocument/2006/relationships/hyperlink" Target="mailto:economsov@mail.ru" TargetMode="External"/><Relationship Id="rId20" Type="http://schemas.openxmlformats.org/officeDocument/2006/relationships/image" Target="media/image8.png"/><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yperlink" Target="mailto:tilzit.info-sovetsk@yandex.ru" TargetMode="External"/><Relationship Id="rId75" Type="http://schemas.openxmlformats.org/officeDocument/2006/relationships/hyperlink" Target="http://votpusk39.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5.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u-RU" sz="1200" b="1">
                <a:solidFill>
                  <a:schemeClr val="tx1"/>
                </a:solidFill>
                <a:latin typeface="Times New Roman" panose="02020603050405020304" pitchFamily="18" charset="0"/>
                <a:cs typeface="Times New Roman" panose="02020603050405020304" pitchFamily="18" charset="0"/>
              </a:rPr>
              <a:t>Среднемесячная номинальная начисленная заработная плата на одного работника</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среднемесячная номинальная начисленная заработная плата на одного работника, тыс.рублей</c:v>
                </c:pt>
              </c:strCache>
            </c:strRef>
          </c:tx>
          <c:spPr>
            <a:solidFill>
              <a:srgbClr val="4C3CC4"/>
            </a:solidFill>
            <a:ln>
              <a:noFill/>
            </a:ln>
            <a:effectLst/>
            <a:sp3d/>
          </c:spPr>
          <c:invertIfNegative val="0"/>
          <c:dLbls>
            <c:dLbl>
              <c:idx val="0"/>
              <c:layout>
                <c:manualLayout>
                  <c:x val="1.5910898965791509E-2"/>
                  <c:y val="-0.10425240054869685"/>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275258552108195E-2"/>
                  <c:y val="-0.1097393689986282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3190135242641216E-2"/>
                  <c:y val="-8.269632962546348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9.546539379474929E-2"/>
                  <c:y val="-5.2910052910052956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12728709826603493"/>
                  <c:y val="-8.4656084656084679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Лист1!$A$2:$A$6</c:f>
              <c:strCache>
                <c:ptCount val="5"/>
                <c:pt idx="0">
                  <c:v>2015 год</c:v>
                </c:pt>
                <c:pt idx="1">
                  <c:v>2016 год</c:v>
                </c:pt>
                <c:pt idx="2">
                  <c:v>2017 год</c:v>
                </c:pt>
                <c:pt idx="3">
                  <c:v>2018 год</c:v>
                </c:pt>
                <c:pt idx="4">
                  <c:v>2019 год</c:v>
                </c:pt>
              </c:strCache>
            </c:strRef>
          </c:cat>
          <c:val>
            <c:numRef>
              <c:f>Лист1!$B$2:$B$6</c:f>
              <c:numCache>
                <c:formatCode>General</c:formatCode>
                <c:ptCount val="5"/>
                <c:pt idx="0">
                  <c:v>23.7</c:v>
                </c:pt>
                <c:pt idx="1">
                  <c:v>25.9</c:v>
                </c:pt>
                <c:pt idx="2">
                  <c:v>28.2</c:v>
                </c:pt>
                <c:pt idx="3">
                  <c:v>30.7</c:v>
                </c:pt>
                <c:pt idx="4">
                  <c:v>32.1</c:v>
                </c:pt>
              </c:numCache>
            </c:numRef>
          </c:val>
        </c:ser>
        <c:dLbls>
          <c:showLegendKey val="0"/>
          <c:showVal val="0"/>
          <c:showCatName val="0"/>
          <c:showSerName val="0"/>
          <c:showPercent val="0"/>
          <c:showBubbleSize val="0"/>
        </c:dLbls>
        <c:gapWidth val="150"/>
        <c:shape val="box"/>
        <c:axId val="155815112"/>
        <c:axId val="155818640"/>
        <c:axId val="0"/>
      </c:bar3DChart>
      <c:catAx>
        <c:axId val="1558151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55818640"/>
        <c:crosses val="autoZero"/>
        <c:auto val="1"/>
        <c:lblAlgn val="ctr"/>
        <c:lblOffset val="100"/>
        <c:noMultiLvlLbl val="0"/>
      </c:catAx>
      <c:valAx>
        <c:axId val="1558186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5815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200" b="1">
                <a:solidFill>
                  <a:schemeClr val="tx1"/>
                </a:solidFill>
                <a:latin typeface="Times New Roman" panose="02020603050405020304" pitchFamily="18" charset="0"/>
                <a:cs typeface="Times New Roman" panose="02020603050405020304" pitchFamily="18" charset="0"/>
              </a:rPr>
              <a:t>Количество зарегистрированных безработных</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Количество зарегистрированных безработных, человек</c:v>
                </c:pt>
              </c:strCache>
            </c:strRef>
          </c:tx>
          <c:spPr>
            <a:solidFill>
              <a:srgbClr val="4C3CC4"/>
            </a:solidFill>
            <a:ln>
              <a:noFill/>
            </a:ln>
            <a:effectLst/>
            <a:sp3d/>
          </c:spPr>
          <c:invertIfNegative val="0"/>
          <c:dLbls>
            <c:dLbl>
              <c:idx val="0"/>
              <c:layout>
                <c:manualLayout>
                  <c:x val="3.2407407407407364E-2"/>
                  <c:y val="-9.126984126984126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833333333333332E-2"/>
                  <c:y val="-9.523809523809523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0833333333333332E-2"/>
                  <c:y val="-0.1071428571428572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3715846994535519E-2"/>
                  <c:y val="-6.2500000000000042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3.2592592592592486E-2"/>
                  <c:y val="-4.1666666666666664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Лист1!$A$2:$A$6</c:f>
              <c:strCache>
                <c:ptCount val="5"/>
                <c:pt idx="0">
                  <c:v>2015 год</c:v>
                </c:pt>
                <c:pt idx="1">
                  <c:v>2016 год</c:v>
                </c:pt>
                <c:pt idx="2">
                  <c:v>2017 год</c:v>
                </c:pt>
                <c:pt idx="3">
                  <c:v>2018 год</c:v>
                </c:pt>
                <c:pt idx="4">
                  <c:v>2019 год </c:v>
                </c:pt>
              </c:strCache>
            </c:strRef>
          </c:cat>
          <c:val>
            <c:numRef>
              <c:f>Лист1!$B$2:$B$6</c:f>
              <c:numCache>
                <c:formatCode>General</c:formatCode>
                <c:ptCount val="5"/>
                <c:pt idx="0">
                  <c:v>371</c:v>
                </c:pt>
                <c:pt idx="1">
                  <c:v>237</c:v>
                </c:pt>
                <c:pt idx="2">
                  <c:v>171</c:v>
                </c:pt>
                <c:pt idx="3">
                  <c:v>145</c:v>
                </c:pt>
                <c:pt idx="4">
                  <c:v>134</c:v>
                </c:pt>
              </c:numCache>
            </c:numRef>
          </c:val>
        </c:ser>
        <c:dLbls>
          <c:showLegendKey val="0"/>
          <c:showVal val="0"/>
          <c:showCatName val="0"/>
          <c:showSerName val="0"/>
          <c:showPercent val="0"/>
          <c:showBubbleSize val="0"/>
        </c:dLbls>
        <c:gapWidth val="150"/>
        <c:shape val="box"/>
        <c:axId val="310366184"/>
        <c:axId val="310365792"/>
        <c:axId val="0"/>
      </c:bar3DChart>
      <c:catAx>
        <c:axId val="3103661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10365792"/>
        <c:crosses val="autoZero"/>
        <c:auto val="1"/>
        <c:lblAlgn val="ctr"/>
        <c:lblOffset val="100"/>
        <c:noMultiLvlLbl val="0"/>
      </c:catAx>
      <c:valAx>
        <c:axId val="3103657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0366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gradFill>
      <a:gsLst>
        <a:gs pos="0">
          <a:srgbClr val="1CADE4">
            <a:lumMod val="5000"/>
            <a:lumOff val="95000"/>
          </a:srgbClr>
        </a:gs>
        <a:gs pos="74000">
          <a:srgbClr val="1CADE4">
            <a:lumMod val="45000"/>
            <a:lumOff val="55000"/>
          </a:srgbClr>
        </a:gs>
        <a:gs pos="83000">
          <a:srgbClr val="1CADE4">
            <a:lumMod val="45000"/>
            <a:lumOff val="55000"/>
          </a:srgbClr>
        </a:gs>
        <a:gs pos="100000">
          <a:srgbClr val="1CADE4">
            <a:lumMod val="30000"/>
            <a:lumOff val="70000"/>
          </a:srgb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400" b="1">
                <a:solidFill>
                  <a:schemeClr val="tx1"/>
                </a:solidFill>
                <a:latin typeface="Times New Roman" panose="02020603050405020304" pitchFamily="18" charset="0"/>
                <a:cs typeface="Times New Roman" panose="02020603050405020304" pitchFamily="18" charset="0"/>
              </a:rPr>
              <a:t>Налоговые и неналоговое доходы бюджета Советского городского округа </a:t>
            </a:r>
          </a:p>
          <a:p>
            <a:pPr>
              <a:defRPr sz="14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400" b="1">
                <a:solidFill>
                  <a:schemeClr val="tx1"/>
                </a:solidFill>
                <a:latin typeface="Times New Roman" panose="02020603050405020304" pitchFamily="18" charset="0"/>
                <a:cs typeface="Times New Roman" panose="02020603050405020304" pitchFamily="18" charset="0"/>
              </a:rPr>
              <a:t>за 2019 год, тыс.рублей</a:t>
            </a:r>
          </a:p>
          <a:p>
            <a:pPr>
              <a:defRPr sz="14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sz="14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0667942082687235"/>
          <c:y val="1.2507817385866166E-2"/>
        </c:manualLayout>
      </c:layout>
      <c:overlay val="0"/>
      <c:spPr>
        <a:noFill/>
        <a:ln>
          <a:noFill/>
        </a:ln>
        <a:effectLst/>
      </c:spPr>
    </c:title>
    <c:autoTitleDeleted val="0"/>
    <c:view3D>
      <c:rotX val="40"/>
      <c:hPercent val="80"/>
      <c:rotY val="202"/>
      <c:depthPercent val="70"/>
      <c:rAngAx val="0"/>
      <c:perspective val="7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9582751264561468"/>
          <c:w val="0.70870866261644194"/>
          <c:h val="0.47497997371428125"/>
        </c:manualLayout>
      </c:layout>
      <c:pie3DChart>
        <c:varyColors val="1"/>
        <c:ser>
          <c:idx val="0"/>
          <c:order val="0"/>
          <c:tx>
            <c:strRef>
              <c:f>Лист1!$B$1</c:f>
              <c:strCache>
                <c:ptCount val="1"/>
                <c:pt idx="0">
                  <c:v>налоговые и неналоговое доходы бюджета Советского городского округа за 2019 год, тыс.руб.</c:v>
                </c:pt>
              </c:strCache>
            </c:strRef>
          </c:tx>
          <c:explosion val="19"/>
          <c:dPt>
            <c:idx val="0"/>
            <c:bubble3D val="0"/>
            <c:spPr>
              <a:solidFill>
                <a:schemeClr val="accent1"/>
              </a:solidFill>
              <a:ln w="25400">
                <a:solidFill>
                  <a:schemeClr val="lt1"/>
                </a:solidFill>
              </a:ln>
              <a:effectLst/>
              <a:sp3d contourW="25400">
                <a:contourClr>
                  <a:schemeClr val="lt1"/>
                </a:contourClr>
              </a:sp3d>
            </c:spPr>
          </c:dPt>
          <c:dPt>
            <c:idx val="1"/>
            <c:bubble3D val="0"/>
            <c:explosion val="27"/>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explosion val="25"/>
            <c:spPr>
              <a:solidFill>
                <a:srgbClr val="8F6D8D"/>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explosion val="12"/>
            <c:spPr>
              <a:solidFill>
                <a:schemeClr val="accent6"/>
              </a:solidFill>
              <a:ln w="25400">
                <a:solidFill>
                  <a:schemeClr val="lt1"/>
                </a:solidFill>
              </a:ln>
              <a:effectLst/>
              <a:scene3d>
                <a:camera prst="orthographicFront"/>
                <a:lightRig rig="threePt" dir="t"/>
              </a:scene3d>
              <a:sp3d contourW="25400">
                <a:contourClr>
                  <a:schemeClr val="lt1"/>
                </a:contourClr>
              </a:sp3d>
            </c:spPr>
          </c:dPt>
          <c:dPt>
            <c:idx val="6"/>
            <c:bubble3D val="0"/>
            <c:spPr>
              <a:solidFill>
                <a:srgbClr val="FFC000"/>
              </a:solidFill>
              <a:ln w="25400">
                <a:solidFill>
                  <a:schemeClr val="lt1"/>
                </a:solidFill>
              </a:ln>
              <a:effectLst/>
              <a:sp3d contourW="25400">
                <a:contourClr>
                  <a:schemeClr val="lt1"/>
                </a:contourClr>
              </a:sp3d>
            </c:spPr>
          </c:dPt>
          <c:dPt>
            <c:idx val="7"/>
            <c:bubble3D val="0"/>
            <c:spPr>
              <a:solidFill>
                <a:srgbClr val="99529E"/>
              </a:solidFill>
              <a:ln w="25400">
                <a:solidFill>
                  <a:schemeClr val="lt1"/>
                </a:solidFill>
              </a:ln>
              <a:effectLst/>
              <a:sp3d contourW="25400">
                <a:contourClr>
                  <a:schemeClr val="lt1"/>
                </a:contourClr>
              </a:sp3d>
            </c:spPr>
          </c:dPt>
          <c:dPt>
            <c:idx val="8"/>
            <c:bubble3D val="0"/>
            <c:spPr>
              <a:solidFill>
                <a:schemeClr val="accent3">
                  <a:lumMod val="60000"/>
                </a:schemeClr>
              </a:solidFill>
              <a:ln w="25400">
                <a:solidFill>
                  <a:schemeClr val="lt1"/>
                </a:solidFill>
              </a:ln>
              <a:effectLst/>
              <a:sp3d contourW="25400">
                <a:contourClr>
                  <a:schemeClr val="lt1"/>
                </a:contourClr>
              </a:sp3d>
            </c:spPr>
          </c:dPt>
          <c:dLbls>
            <c:dLbl>
              <c:idx val="0"/>
              <c:layout>
                <c:manualLayout>
                  <c:x val="-4.5349631807533007E-2"/>
                  <c:y val="-3.8558941858346518E-2"/>
                </c:manualLayout>
              </c:layout>
              <c:showLegendKey val="0"/>
              <c:showVal val="1"/>
              <c:showCatName val="0"/>
              <c:showSerName val="0"/>
              <c:showPercent val="1"/>
              <c:showBubbleSize val="0"/>
              <c:separator>
</c:separator>
              <c:extLst>
                <c:ext xmlns:c15="http://schemas.microsoft.com/office/drawing/2012/chart" uri="{CE6537A1-D6FC-4f65-9D91-7224C49458BB}"/>
              </c:extLst>
            </c:dLbl>
            <c:dLbl>
              <c:idx val="1"/>
              <c:layout>
                <c:manualLayout>
                  <c:x val="1.177032916756965E-2"/>
                  <c:y val="-6.7906811836137726E-2"/>
                </c:manualLayout>
              </c:layout>
              <c:showLegendKey val="0"/>
              <c:showVal val="1"/>
              <c:showCatName val="0"/>
              <c:showSerName val="0"/>
              <c:showPercent val="1"/>
              <c:showBubbleSize val="0"/>
              <c:separator>
</c:separator>
              <c:extLst>
                <c:ext xmlns:c15="http://schemas.microsoft.com/office/drawing/2012/chart" uri="{CE6537A1-D6FC-4f65-9D91-7224C49458BB}"/>
              </c:extLst>
            </c:dLbl>
            <c:dLbl>
              <c:idx val="2"/>
              <c:layout>
                <c:manualLayout>
                  <c:x val="6.2023766524597269E-2"/>
                  <c:y val="-1.7908042920526116E-2"/>
                </c:manualLayout>
              </c:layout>
              <c:showLegendKey val="0"/>
              <c:showVal val="1"/>
              <c:showCatName val="0"/>
              <c:showSerName val="0"/>
              <c:showPercent val="1"/>
              <c:showBubbleSize val="0"/>
              <c:separator>
</c:separator>
              <c:extLst>
                <c:ext xmlns:c15="http://schemas.microsoft.com/office/drawing/2012/chart" uri="{CE6537A1-D6FC-4f65-9D91-7224C49458BB}"/>
              </c:extLst>
            </c:dLbl>
            <c:dLbl>
              <c:idx val="3"/>
              <c:layout>
                <c:manualLayout>
                  <c:x val="4.7364612680295584E-2"/>
                  <c:y val="-1.2049853993391538E-2"/>
                </c:manualLayout>
              </c:layout>
              <c:showLegendKey val="0"/>
              <c:showVal val="1"/>
              <c:showCatName val="0"/>
              <c:showSerName val="0"/>
              <c:showPercent val="1"/>
              <c:showBubbleSize val="0"/>
              <c:separator>
</c:separator>
              <c:extLst>
                <c:ext xmlns:c15="http://schemas.microsoft.com/office/drawing/2012/chart" uri="{CE6537A1-D6FC-4f65-9D91-7224C49458BB}"/>
              </c:extLst>
            </c:dLbl>
            <c:dLbl>
              <c:idx val="4"/>
              <c:layout>
                <c:manualLayout>
                  <c:x val="4.6464307319842843E-2"/>
                  <c:y val="8.1117515203817075E-2"/>
                </c:manualLayout>
              </c:layout>
              <c:showLegendKey val="0"/>
              <c:showVal val="1"/>
              <c:showCatName val="0"/>
              <c:showSerName val="0"/>
              <c:showPercent val="1"/>
              <c:showBubbleSize val="0"/>
              <c:separator>
</c:separator>
              <c:extLst>
                <c:ext xmlns:c15="http://schemas.microsoft.com/office/drawing/2012/chart" uri="{CE6537A1-D6FC-4f65-9D91-7224C49458BB}"/>
              </c:extLst>
            </c:dLbl>
            <c:dLbl>
              <c:idx val="5"/>
              <c:layout>
                <c:manualLayout>
                  <c:x val="4.2168966264538033E-2"/>
                  <c:y val="4.8117278023173934E-2"/>
                </c:manualLayout>
              </c:layout>
              <c:showLegendKey val="0"/>
              <c:showVal val="1"/>
              <c:showCatName val="0"/>
              <c:showSerName val="0"/>
              <c:showPercent val="1"/>
              <c:showBubbleSize val="0"/>
              <c:separator>
</c:separator>
              <c:extLst>
                <c:ext xmlns:c15="http://schemas.microsoft.com/office/drawing/2012/chart" uri="{CE6537A1-D6FC-4f65-9D91-7224C49458BB}"/>
              </c:extLst>
            </c:dLbl>
            <c:dLbl>
              <c:idx val="6"/>
              <c:layout>
                <c:manualLayout>
                  <c:x val="6.0061162079510705E-2"/>
                  <c:y val="4.9267406302167201E-2"/>
                </c:manualLayout>
              </c:layout>
              <c:showLegendKey val="0"/>
              <c:showVal val="1"/>
              <c:showCatName val="0"/>
              <c:showSerName val="0"/>
              <c:showPercent val="1"/>
              <c:showBubbleSize val="0"/>
              <c:separator>
</c:separator>
              <c:extLst>
                <c:ext xmlns:c15="http://schemas.microsoft.com/office/drawing/2012/chart" uri="{CE6537A1-D6FC-4f65-9D91-7224C49458BB}"/>
              </c:extLst>
            </c:dLbl>
            <c:dLbl>
              <c:idx val="7"/>
              <c:layout>
                <c:manualLayout>
                  <c:x val="-1.3260372269980041E-2"/>
                  <c:y val="7.7655227430529911E-2"/>
                </c:manualLayout>
              </c:layout>
              <c:showLegendKey val="0"/>
              <c:showVal val="1"/>
              <c:showCatName val="0"/>
              <c:showSerName val="0"/>
              <c:showPercent val="1"/>
              <c:showBubbleSize val="0"/>
              <c:separator>
</c:separator>
              <c:extLst>
                <c:ext xmlns:c15="http://schemas.microsoft.com/office/drawing/2012/chart" uri="{CE6537A1-D6FC-4f65-9D91-7224C49458BB}"/>
              </c:extLst>
            </c:dLbl>
            <c:dLbl>
              <c:idx val="8"/>
              <c:layout>
                <c:manualLayout>
                  <c:x val="-2.549314967342637E-2"/>
                  <c:y val="1.9460982011394916E-3"/>
                </c:manualLayout>
              </c:layout>
              <c:showLegendKey val="0"/>
              <c:showVal val="1"/>
              <c:showCatName val="0"/>
              <c:showSerName val="0"/>
              <c:showPercent val="1"/>
              <c:showBubbleSize val="0"/>
              <c:separator>
</c:separator>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Лист1!$A$2:$A$13</c:f>
              <c:strCache>
                <c:ptCount val="11"/>
                <c:pt idx="0">
                  <c:v>Налоги на прибыль (НДФЛ)</c:v>
                </c:pt>
                <c:pt idx="1">
                  <c:v>Государственная пошлина</c:v>
                </c:pt>
                <c:pt idx="2">
                  <c:v>Доходы от уплаты акцизов</c:v>
                </c:pt>
                <c:pt idx="3">
                  <c:v>Налоги на совокупный доход</c:v>
                </c:pt>
                <c:pt idx="4">
                  <c:v>Штрафы, санкции, возмещение ущерба</c:v>
                </c:pt>
                <c:pt idx="5">
                  <c:v>Налоги на имущество</c:v>
                </c:pt>
                <c:pt idx="6">
                  <c:v>Прочие неналоговые доходы</c:v>
                </c:pt>
                <c:pt idx="7">
                  <c:v>Доходы от использования имущества в гос. и муниципальной собственности</c:v>
                </c:pt>
                <c:pt idx="8">
                  <c:v>Доходы от продажи материальных и нематериальных активов</c:v>
                </c:pt>
                <c:pt idx="9">
                  <c:v>Платежи при пользовании природными ресурсами</c:v>
                </c:pt>
                <c:pt idx="10">
                  <c:v>Доходы от оказания платных услуг (работ) и  компенсации затрат бюджетов городских округов</c:v>
                </c:pt>
              </c:strCache>
            </c:strRef>
          </c:cat>
          <c:val>
            <c:numRef>
              <c:f>Лист1!$B$2:$B$13</c:f>
              <c:numCache>
                <c:formatCode>#,##0</c:formatCode>
                <c:ptCount val="12"/>
                <c:pt idx="0">
                  <c:v>184936</c:v>
                </c:pt>
                <c:pt idx="1">
                  <c:v>4667</c:v>
                </c:pt>
                <c:pt idx="2">
                  <c:v>6550</c:v>
                </c:pt>
                <c:pt idx="3">
                  <c:v>35579</c:v>
                </c:pt>
                <c:pt idx="4">
                  <c:v>3048</c:v>
                </c:pt>
                <c:pt idx="5">
                  <c:v>68225</c:v>
                </c:pt>
                <c:pt idx="6" formatCode="General">
                  <c:v>160</c:v>
                </c:pt>
                <c:pt idx="7">
                  <c:v>15516</c:v>
                </c:pt>
                <c:pt idx="8">
                  <c:v>2855</c:v>
                </c:pt>
                <c:pt idx="9">
                  <c:v>1950</c:v>
                </c:pt>
                <c:pt idx="10">
                  <c:v>1771</c:v>
                </c:pt>
              </c:numCache>
            </c:numRef>
          </c:val>
        </c:ser>
        <c:ser>
          <c:idx val="1"/>
          <c:order val="1"/>
          <c:tx>
            <c:strRef>
              <c:f>Лист1!$C$1</c:f>
              <c:strCache>
                <c:ptCount val="1"/>
                <c:pt idx="0">
                  <c:v>Столбец1</c:v>
                </c:pt>
              </c:strCache>
            </c:strRef>
          </c:tx>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dPt>
            <c:idx val="7"/>
            <c:bubble3D val="0"/>
            <c:spPr>
              <a:solidFill>
                <a:schemeClr val="accent2">
                  <a:lumMod val="60000"/>
                </a:schemeClr>
              </a:solidFill>
              <a:ln w="25400">
                <a:solidFill>
                  <a:schemeClr val="lt1"/>
                </a:solidFill>
              </a:ln>
              <a:effectLst/>
              <a:sp3d contourW="25400">
                <a:contourClr>
                  <a:schemeClr val="lt1"/>
                </a:contourClr>
              </a:sp3d>
            </c:spPr>
          </c:dPt>
          <c:dPt>
            <c:idx val="8"/>
            <c:bubble3D val="0"/>
            <c:spPr>
              <a:solidFill>
                <a:schemeClr val="accent3">
                  <a:lumMod val="60000"/>
                </a:schemeClr>
              </a:solidFill>
              <a:ln w="25400">
                <a:solidFill>
                  <a:schemeClr val="lt1"/>
                </a:solidFill>
              </a:ln>
              <a:effectLst/>
              <a:sp3d contourW="25400">
                <a:contourClr>
                  <a:schemeClr val="lt1"/>
                </a:contourClr>
              </a:sp3d>
            </c:spPr>
          </c:dPt>
          <c:cat>
            <c:strRef>
              <c:f>Лист1!$A$2:$A$13</c:f>
              <c:strCache>
                <c:ptCount val="11"/>
                <c:pt idx="0">
                  <c:v>Налоги на прибыль (НДФЛ)</c:v>
                </c:pt>
                <c:pt idx="1">
                  <c:v>Государственная пошлина</c:v>
                </c:pt>
                <c:pt idx="2">
                  <c:v>Доходы от уплаты акцизов</c:v>
                </c:pt>
                <c:pt idx="3">
                  <c:v>Налоги на совокупный доход</c:v>
                </c:pt>
                <c:pt idx="4">
                  <c:v>Штрафы, санкции, возмещение ущерба</c:v>
                </c:pt>
                <c:pt idx="5">
                  <c:v>Налоги на имущество</c:v>
                </c:pt>
                <c:pt idx="6">
                  <c:v>Прочие неналоговые доходы</c:v>
                </c:pt>
                <c:pt idx="7">
                  <c:v>Доходы от использования имущества в гос. и муниципальной собственности</c:v>
                </c:pt>
                <c:pt idx="8">
                  <c:v>Доходы от продажи материальных и нематериальных активов</c:v>
                </c:pt>
                <c:pt idx="9">
                  <c:v>Платежи при пользовании природными ресурсами</c:v>
                </c:pt>
                <c:pt idx="10">
                  <c:v>Доходы от оказания платных услуг (работ) и  компенсации затрат бюджетов городских округов</c:v>
                </c:pt>
              </c:strCache>
            </c:strRef>
          </c:cat>
          <c:val>
            <c:numRef>
              <c:f>Лист1!$C$2:$C$13</c:f>
              <c:numCache>
                <c:formatCode>0%</c:formatCode>
                <c:ptCount val="12"/>
                <c:pt idx="0">
                  <c:v>0.56858422724184265</c:v>
                </c:pt>
                <c:pt idx="1">
                  <c:v>1.4348653526288443E-2</c:v>
                </c:pt>
                <c:pt idx="2">
                  <c:v>2.0137921704990208E-2</c:v>
                </c:pt>
                <c:pt idx="3">
                  <c:v>0.10938734600638879</c:v>
                </c:pt>
                <c:pt idx="4">
                  <c:v>9.3710511995129999E-3</c:v>
                </c:pt>
                <c:pt idx="5">
                  <c:v>0.20975720737755069</c:v>
                </c:pt>
                <c:pt idx="6">
                  <c:v>4.9191869813716542E-4</c:v>
                </c:pt>
                <c:pt idx="7">
                  <c:v>4.7703815751851612E-2</c:v>
                </c:pt>
                <c:pt idx="8">
                  <c:v>8.7776742698850441E-3</c:v>
                </c:pt>
                <c:pt idx="9">
                  <c:v>5.9952591335467034E-3</c:v>
                </c:pt>
                <c:pt idx="10">
                  <c:v>5.4449250900057491E-3</c:v>
                </c:pt>
              </c:numCache>
            </c:numRef>
          </c:val>
        </c:ser>
        <c:dLbls>
          <c:showLegendKey val="0"/>
          <c:showVal val="0"/>
          <c:showCatName val="0"/>
          <c:showSerName val="0"/>
          <c:showPercent val="0"/>
          <c:showBubbleSize val="0"/>
          <c:showLeaderLines val="1"/>
        </c:dLbls>
      </c:pie3DChart>
      <c:spPr>
        <a:noFill/>
        <a:ln cmpd="sng">
          <a:noFill/>
          <a:bevel/>
        </a:ln>
        <a:effectLst/>
      </c:spPr>
    </c:plotArea>
    <c:legend>
      <c:legendPos val="r"/>
      <c:legendEntry>
        <c:idx val="1"/>
        <c:txPr>
          <a:bodyPr rot="0" spcFirstLastPara="1" vertOverflow="ellipsis" vert="horz" wrap="square" anchor="ctr" anchorCtr="1"/>
          <a:lstStyle/>
          <a:p>
            <a:pPr>
              <a:defRPr sz="1050" b="1" i="0" u="none" strike="noStrike" kern="800" baseline="0">
                <a:ln>
                  <a:noFill/>
                </a:ln>
                <a:solidFill>
                  <a:schemeClr val="tx1"/>
                </a:solidFill>
                <a:latin typeface="Times New Roman" panose="02020603050405020304" pitchFamily="18" charset="0"/>
                <a:ea typeface="+mn-ea"/>
                <a:cs typeface="Times New Roman" panose="02020603050405020304" pitchFamily="18" charset="0"/>
              </a:defRPr>
            </a:pPr>
            <a:endParaRPr lang="ru-RU"/>
          </a:p>
        </c:txPr>
      </c:legendEntry>
      <c:layout>
        <c:manualLayout>
          <c:xMode val="edge"/>
          <c:yMode val="edge"/>
          <c:x val="0.7395881077525156"/>
          <c:y val="6.1250270259282598E-2"/>
          <c:w val="0.2604118922474844"/>
          <c:h val="0.9246685281448479"/>
        </c:manualLayout>
      </c:layout>
      <c:overlay val="1"/>
      <c:spPr>
        <a:noFill/>
        <a:ln>
          <a:noFill/>
        </a:ln>
        <a:effectLst/>
      </c:spPr>
      <c:txPr>
        <a:bodyPr rot="0" spcFirstLastPara="1" vertOverflow="ellipsis" vert="horz" wrap="square" anchor="ctr" anchorCtr="1"/>
        <a:lstStyle/>
        <a:p>
          <a:pPr>
            <a:defRPr sz="1050" b="1" i="0" u="none" strike="noStrike" kern="8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400" b="1">
                <a:solidFill>
                  <a:schemeClr val="tx1"/>
                </a:solidFill>
                <a:latin typeface="Times New Roman" panose="02020603050405020304" pitchFamily="18" charset="0"/>
                <a:cs typeface="Times New Roman" panose="02020603050405020304" pitchFamily="18" charset="0"/>
              </a:rPr>
              <a:t>Структура расходов бюджета Советского городского округа </a:t>
            </a:r>
          </a:p>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400" b="1">
                <a:solidFill>
                  <a:schemeClr val="tx1"/>
                </a:solidFill>
                <a:latin typeface="Times New Roman" panose="02020603050405020304" pitchFamily="18" charset="0"/>
                <a:cs typeface="Times New Roman" panose="02020603050405020304" pitchFamily="18" charset="0"/>
              </a:rPr>
              <a:t>в 2019 году, тыс.рублей</a:t>
            </a:r>
          </a:p>
        </c:rich>
      </c:tx>
      <c:overlay val="0"/>
      <c:spPr>
        <a:noFill/>
        <a:ln>
          <a:noFill/>
        </a:ln>
        <a:effectLst/>
      </c:spPr>
    </c:title>
    <c:autoTitleDeleted val="0"/>
    <c:view3D>
      <c:rotX val="30"/>
      <c:rotY val="121"/>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453575192864671"/>
          <c:y val="0.14559151986493779"/>
          <c:w val="0.53061867266591678"/>
          <c:h val="0.64575896378506292"/>
        </c:manualLayout>
      </c:layout>
      <c:pie3DChart>
        <c:varyColors val="1"/>
        <c:ser>
          <c:idx val="0"/>
          <c:order val="0"/>
          <c:tx>
            <c:strRef>
              <c:f>Лист1!$B$1</c:f>
              <c:strCache>
                <c:ptCount val="1"/>
                <c:pt idx="0">
                  <c:v>Структура расходов бюджет Советского городского округа в 2017 году</c:v>
                </c:pt>
              </c:strCache>
            </c:strRef>
          </c:tx>
          <c:explosion val="33"/>
          <c:dPt>
            <c:idx val="0"/>
            <c:bubble3D val="0"/>
            <c:spPr>
              <a:solidFill>
                <a:schemeClr val="accent1"/>
              </a:solidFill>
              <a:ln w="25400">
                <a:solidFill>
                  <a:schemeClr val="lt1"/>
                </a:solidFill>
              </a:ln>
              <a:effectLst/>
              <a:sp3d contourW="25400">
                <a:contourClr>
                  <a:schemeClr val="lt1"/>
                </a:contourClr>
              </a:sp3d>
            </c:spPr>
          </c:dPt>
          <c:dPt>
            <c:idx val="1"/>
            <c:bubble3D val="0"/>
            <c:explosion val="17"/>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explosion val="17"/>
            <c:spPr>
              <a:solidFill>
                <a:schemeClr val="accent4"/>
              </a:solidFill>
              <a:ln w="25400">
                <a:solidFill>
                  <a:schemeClr val="lt1"/>
                </a:solidFill>
              </a:ln>
              <a:effectLst/>
              <a:sp3d contourW="25400">
                <a:contourClr>
                  <a:schemeClr val="lt1"/>
                </a:contourClr>
              </a:sp3d>
            </c:spPr>
          </c:dPt>
          <c:dPt>
            <c:idx val="4"/>
            <c:bubble3D val="0"/>
            <c:explosion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Lbls>
            <c:dLbl>
              <c:idx val="0"/>
              <c:layout>
                <c:manualLayout>
                  <c:x val="2.7980715009049067E-2"/>
                  <c:y val="6.2259062959836436E-2"/>
                </c:manualLayout>
              </c:layout>
              <c:tx>
                <c:rich>
                  <a:bodyPr rot="0" spcFirstLastPara="1" vertOverflow="ellipsis" vert="horz" wrap="square" lIns="38100" tIns="19050" rIns="38100" bIns="19050" anchor="ctr" anchorCtr="0">
                    <a:spAutoFit/>
                  </a:bodyPr>
                  <a:lstStyle/>
                  <a:p>
                    <a:pPr algn="ct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C2888E04-1B94-4AAE-B151-28A1FFC5E6B4}" type="VALUE">
                      <a:rPr lang="en-US"/>
                      <a:pPr algn="ct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t>[ЗНАЧЕНИЕ]</a:t>
                    </a:fld>
                    <a:r>
                      <a:rPr lang="en-US" baseline="0"/>
                      <a:t>;</a:t>
                    </a:r>
                  </a:p>
                  <a:p>
                    <a:pPr algn="ct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aseline="0"/>
                      <a:t> </a:t>
                    </a:r>
                    <a:fld id="{F160CCF4-1037-473D-AC9B-29016C338268}" type="PERCENTAGE">
                      <a:rPr lang="en-US" baseline="0"/>
                      <a:pPr algn="ct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t>[ПРОЦЕНТ]</a:t>
                    </a:fld>
                    <a:endParaRPr lang="en-US" baseline="0"/>
                  </a:p>
                </c:rich>
              </c:tx>
              <c:spPr>
                <a:noFill/>
                <a:ln>
                  <a:noFill/>
                </a:ln>
                <a:effectLst/>
              </c:spPr>
              <c:showLegendKey val="0"/>
              <c:showVal val="1"/>
              <c:showCatName val="0"/>
              <c:showSerName val="0"/>
              <c:showPercent val="1"/>
              <c:showBubbleSize val="0"/>
              <c:extLst>
                <c:ext xmlns:c15="http://schemas.microsoft.com/office/drawing/2012/chart" uri="{CE6537A1-D6FC-4f65-9D91-7224C49458BB}">
                  <c15:dlblFieldTable/>
                  <c15:showDataLabelsRange val="0"/>
                </c:ext>
              </c:extLst>
            </c:dLbl>
            <c:dLbl>
              <c:idx val="1"/>
              <c:layout>
                <c:manualLayout>
                  <c:x val="-2.2395389552683866E-2"/>
                  <c:y val="9.1319024489249834E-2"/>
                </c:manualLayout>
              </c:layout>
              <c:tx>
                <c:rich>
                  <a:bodyPr/>
                  <a:lstStyle/>
                  <a:p>
                    <a:fld id="{8776EADF-B023-48DF-BB19-DD7AE66B8C8B}" type="VALUE">
                      <a:rPr lang="en-US"/>
                      <a:pPr/>
                      <a:t>[ЗНАЧЕНИЕ]</a:t>
                    </a:fld>
                    <a:r>
                      <a:rPr lang="en-US" baseline="0"/>
                      <a:t>;</a:t>
                    </a:r>
                  </a:p>
                  <a:p>
                    <a:r>
                      <a:rPr lang="en-US" baseline="0"/>
                      <a:t> </a:t>
                    </a:r>
                    <a:fld id="{A7BC05C4-4DD0-4F1A-B94B-5E53F9471CBA}" type="PERCENTAGE">
                      <a:rPr lang="en-US" baseline="0"/>
                      <a:pPr/>
                      <a:t>[ПРОЦЕНТ]</a:t>
                    </a:fld>
                    <a:endParaRPr lang="en-US" baseline="0"/>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Lst>
            </c:dLbl>
            <c:dLbl>
              <c:idx val="2"/>
              <c:layout>
                <c:manualLayout>
                  <c:x val="-3.5353415468735702E-2"/>
                  <c:y val="-8.136482939632546E-4"/>
                </c:manualLayout>
              </c:layout>
              <c:tx>
                <c:rich>
                  <a:bodyPr/>
                  <a:lstStyle/>
                  <a:p>
                    <a:fld id="{FEDF1DDF-8D60-42F0-AFB9-2D606DB0CDD8}" type="VALUE">
                      <a:rPr lang="en-US"/>
                      <a:pPr/>
                      <a:t>[ЗНАЧЕНИЕ]</a:t>
                    </a:fld>
                    <a:r>
                      <a:rPr lang="en-US" baseline="0"/>
                      <a:t>;</a:t>
                    </a:r>
                  </a:p>
                  <a:p>
                    <a:r>
                      <a:rPr lang="en-US" baseline="0"/>
                      <a:t> </a:t>
                    </a:r>
                    <a:fld id="{11F61855-1DC3-4308-A270-D654660599FB}" type="PERCENTAGE">
                      <a:rPr lang="en-US" baseline="0"/>
                      <a:pPr/>
                      <a:t>[ПРОЦЕНТ]</a:t>
                    </a:fld>
                    <a:endParaRPr lang="en-US" baseline="0"/>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Lst>
            </c:dLbl>
            <c:dLbl>
              <c:idx val="3"/>
              <c:layout>
                <c:manualLayout>
                  <c:x val="-2.7897103413254444E-2"/>
                  <c:y val="-0.10358237733464336"/>
                </c:manualLayout>
              </c:layout>
              <c:tx>
                <c:rich>
                  <a:bodyPr/>
                  <a:lstStyle/>
                  <a:p>
                    <a:fld id="{7AB3A51E-5D35-4F51-911E-9409BFF57572}" type="VALUE">
                      <a:rPr lang="en-US"/>
                      <a:pPr/>
                      <a:t>[ЗНАЧЕНИЕ]</a:t>
                    </a:fld>
                    <a:r>
                      <a:rPr lang="en-US" baseline="0"/>
                      <a:t>;</a:t>
                    </a:r>
                  </a:p>
                  <a:p>
                    <a:r>
                      <a:rPr lang="en-US" baseline="0"/>
                      <a:t> </a:t>
                    </a:r>
                    <a:fld id="{BD89D200-F83A-4FD6-BE63-9577FFD57F0D}" type="PERCENTAGE">
                      <a:rPr lang="en-US" baseline="0"/>
                      <a:pPr/>
                      <a:t>[ПРОЦЕНТ]</a:t>
                    </a:fld>
                    <a:endParaRPr lang="en-US" baseline="0"/>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Lst>
            </c:dLbl>
            <c:dLbl>
              <c:idx val="4"/>
              <c:layout>
                <c:manualLayout>
                  <c:x val="8.5177541783655001E-3"/>
                  <c:y val="-7.2540396422327708E-2"/>
                </c:manualLayout>
              </c:layout>
              <c:tx>
                <c:rich>
                  <a:bodyPr/>
                  <a:lstStyle/>
                  <a:p>
                    <a:fld id="{46DAA301-3ACD-47CE-B3DB-D716ED49D982}" type="VALUE">
                      <a:rPr lang="en-US"/>
                      <a:pPr/>
                      <a:t>[ЗНАЧЕНИЕ]</a:t>
                    </a:fld>
                    <a:r>
                      <a:rPr lang="en-US" baseline="0"/>
                      <a:t>;</a:t>
                    </a:r>
                  </a:p>
                  <a:p>
                    <a:r>
                      <a:rPr lang="en-US" baseline="0"/>
                      <a:t> </a:t>
                    </a:r>
                    <a:fld id="{C1F26F0E-734B-42B8-BB11-D9A86014DEFF}" type="PERCENTAGE">
                      <a:rPr lang="en-US" baseline="0"/>
                      <a:pPr/>
                      <a:t>[ПРОЦЕНТ]</a:t>
                    </a:fld>
                    <a:endParaRPr lang="en-US" baseline="0"/>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Lst>
            </c:dLbl>
            <c:dLbl>
              <c:idx val="5"/>
              <c:layout>
                <c:manualLayout>
                  <c:x val="1.7363389472149316E-2"/>
                  <c:y val="-3.0162479690038744E-2"/>
                </c:manualLayout>
              </c:layout>
              <c:tx>
                <c:rich>
                  <a:bodyPr/>
                  <a:lstStyle/>
                  <a:p>
                    <a:fld id="{A1939D6B-9C61-408A-AF05-FF34610A27AC}" type="VALUE">
                      <a:rPr lang="en-US"/>
                      <a:pPr/>
                      <a:t>[ЗНАЧЕНИЕ]</a:t>
                    </a:fld>
                    <a:r>
                      <a:rPr lang="en-US" baseline="0"/>
                      <a:t>; </a:t>
                    </a:r>
                  </a:p>
                  <a:p>
                    <a:fld id="{B11EF11D-284F-4F6E-9F55-AA1EDC6B7BB6}" type="PERCENTAGE">
                      <a:rPr lang="en-US" baseline="0"/>
                      <a:pPr/>
                      <a:t>[ПРОЦЕНТ]</a:t>
                    </a:fld>
                    <a:endParaRPr lang="ru-RU"/>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Лист1!$A$2:$A$7</c:f>
              <c:strCache>
                <c:ptCount val="6"/>
                <c:pt idx="0">
                  <c:v>Жилищно-коммунальное хозяйство</c:v>
                </c:pt>
                <c:pt idx="1">
                  <c:v>Прочие расходы</c:v>
                </c:pt>
                <c:pt idx="2">
                  <c:v>Общегосударственные расходы</c:v>
                </c:pt>
                <c:pt idx="3">
                  <c:v>Культура, кинематография</c:v>
                </c:pt>
                <c:pt idx="4">
                  <c:v>Образование</c:v>
                </c:pt>
                <c:pt idx="5">
                  <c:v>Социальная политика</c:v>
                </c:pt>
              </c:strCache>
            </c:strRef>
          </c:cat>
          <c:val>
            <c:numRef>
              <c:f>Лист1!$B$2:$B$7</c:f>
              <c:numCache>
                <c:formatCode>0.0</c:formatCode>
                <c:ptCount val="6"/>
                <c:pt idx="0">
                  <c:v>373123</c:v>
                </c:pt>
                <c:pt idx="1">
                  <c:v>22823</c:v>
                </c:pt>
                <c:pt idx="2">
                  <c:v>104040</c:v>
                </c:pt>
                <c:pt idx="3">
                  <c:v>55086</c:v>
                </c:pt>
                <c:pt idx="4">
                  <c:v>465769</c:v>
                </c:pt>
                <c:pt idx="5">
                  <c:v>54081</c:v>
                </c:pt>
              </c:numCache>
            </c:numRef>
          </c:val>
        </c:ser>
        <c:ser>
          <c:idx val="1"/>
          <c:order val="1"/>
          <c:tx>
            <c:strRef>
              <c:f>Лист1!$C$1</c:f>
              <c:strCache>
                <c:ptCount val="1"/>
                <c:pt idx="0">
                  <c:v>Столбец1</c:v>
                </c:pt>
              </c:strCache>
            </c:strRef>
          </c:tx>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cat>
            <c:strRef>
              <c:f>Лист1!$A$2:$A$7</c:f>
              <c:strCache>
                <c:ptCount val="6"/>
                <c:pt idx="0">
                  <c:v>Жилищно-коммунальное хозяйство</c:v>
                </c:pt>
                <c:pt idx="1">
                  <c:v>Прочие расходы</c:v>
                </c:pt>
                <c:pt idx="2">
                  <c:v>Общегосударственные расходы</c:v>
                </c:pt>
                <c:pt idx="3">
                  <c:v>Культура, кинематография</c:v>
                </c:pt>
                <c:pt idx="4">
                  <c:v>Образование</c:v>
                </c:pt>
                <c:pt idx="5">
                  <c:v>Социальная политика</c:v>
                </c:pt>
              </c:strCache>
            </c:strRef>
          </c:cat>
          <c:val>
            <c:numRef>
              <c:f>Лист1!$C$2:$C$7</c:f>
              <c:numCache>
                <c:formatCode>0.0%</c:formatCode>
                <c:ptCount val="6"/>
                <c:pt idx="0">
                  <c:v>0.34711634890717652</c:v>
                </c:pt>
                <c:pt idx="1">
                  <c:v>2.1232238246123906E-2</c:v>
                </c:pt>
                <c:pt idx="2">
                  <c:v>9.6788418136385709E-2</c:v>
                </c:pt>
                <c:pt idx="3">
                  <c:v>5.1246509049028673E-2</c:v>
                </c:pt>
                <c:pt idx="4">
                  <c:v>0.43330492817153243</c:v>
                </c:pt>
                <c:pt idx="5">
                  <c:v>5.0311557489752745E-2</c:v>
                </c:pt>
              </c:numCache>
            </c:numRef>
          </c:val>
        </c:ser>
        <c:dLbls>
          <c:showLegendKey val="0"/>
          <c:showVal val="0"/>
          <c:showCatName val="0"/>
          <c:showSerName val="0"/>
          <c:showPercent val="0"/>
          <c:showBubbleSize val="0"/>
          <c:showLeaderLines val="1"/>
        </c:dLbls>
      </c:pie3DChart>
      <c:spPr>
        <a:noFill/>
        <a:ln>
          <a:noFill/>
        </a:ln>
        <a:effectLst/>
      </c:spPr>
    </c:plotArea>
    <c:legend>
      <c:legendPos val="r"/>
      <c:layout>
        <c:manualLayout>
          <c:xMode val="edge"/>
          <c:yMode val="edge"/>
          <c:x val="0.73219111390603731"/>
          <c:y val="0.2385346119959961"/>
          <c:w val="0.2303135730080984"/>
          <c:h val="0.56532093418023976"/>
        </c:manualLayout>
      </c:layout>
      <c:overlay val="0"/>
      <c:spPr>
        <a:noFill/>
        <a:ln>
          <a:noFill/>
        </a:ln>
        <a:effectLst/>
      </c:spPr>
      <c:txPr>
        <a:bodyPr rot="0" spcFirstLastPara="1" vertOverflow="ellipsis" vert="horz" wrap="square" anchor="ctr" anchorCtr="1"/>
        <a:lstStyle/>
        <a:p>
          <a:pPr>
            <a:defRPr sz="105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gradFill>
      <a:gsLst>
        <a:gs pos="0">
          <a:srgbClr val="1CADE4">
            <a:lumMod val="5000"/>
            <a:lumOff val="95000"/>
          </a:srgbClr>
        </a:gs>
        <a:gs pos="74000">
          <a:srgbClr val="1CADE4">
            <a:lumMod val="45000"/>
            <a:lumOff val="55000"/>
          </a:srgbClr>
        </a:gs>
        <a:gs pos="83000">
          <a:srgbClr val="1CADE4">
            <a:lumMod val="45000"/>
            <a:lumOff val="55000"/>
          </a:srgbClr>
        </a:gs>
        <a:gs pos="100000">
          <a:srgbClr val="1CADE4">
            <a:lumMod val="30000"/>
            <a:lumOff val="70000"/>
          </a:srgb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168"/>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8939128995209368E-2"/>
          <c:y val="0.28159403497986174"/>
          <c:w val="0.53830648304310191"/>
          <c:h val="0.58616127938962581"/>
        </c:manualLayout>
      </c:layout>
      <c:pie3DChart>
        <c:varyColors val="1"/>
        <c:ser>
          <c:idx val="0"/>
          <c:order val="0"/>
          <c:tx>
            <c:strRef>
              <c:f>Лист1!$B$1</c:f>
              <c:strCache>
                <c:ptCount val="1"/>
                <c:pt idx="0">
                  <c:v>Отгружено товаров собственногопроизводства, выполнено работ и услуг собственными силами организации, по основному виду деятельности организаций, млн. руб. </c:v>
                </c:pt>
              </c:strCache>
            </c:strRef>
          </c:tx>
          <c:dPt>
            <c:idx val="0"/>
            <c:bubble3D val="0"/>
            <c:explosion val="20"/>
            <c:spPr>
              <a:solidFill>
                <a:srgbClr val="99529E"/>
              </a:solidFill>
              <a:ln w="25400">
                <a:solidFill>
                  <a:schemeClr val="lt1"/>
                </a:solidFill>
              </a:ln>
              <a:effectLst/>
              <a:sp3d contourW="25400">
                <a:contourClr>
                  <a:schemeClr val="lt1"/>
                </a:contourClr>
              </a:sp3d>
            </c:spPr>
          </c:dPt>
          <c:dPt>
            <c:idx val="1"/>
            <c:bubble3D val="0"/>
            <c:explosion val="7"/>
            <c:spPr>
              <a:solidFill>
                <a:srgbClr val="4C3CC4"/>
              </a:solidFill>
              <a:ln w="25400">
                <a:solidFill>
                  <a:schemeClr val="lt1"/>
                </a:solidFill>
              </a:ln>
              <a:effectLst/>
              <a:sp3d contourW="25400">
                <a:contourClr>
                  <a:schemeClr val="lt1"/>
                </a:contourClr>
              </a:sp3d>
            </c:spPr>
          </c:dPt>
          <c:dPt>
            <c:idx val="2"/>
            <c:bubble3D val="0"/>
            <c:explosion val="28"/>
            <c:spPr>
              <a:solidFill>
                <a:schemeClr val="accent3"/>
              </a:solidFill>
              <a:ln w="25400">
                <a:solidFill>
                  <a:schemeClr val="lt1"/>
                </a:solidFill>
              </a:ln>
              <a:effectLst/>
              <a:sp3d contourW="25400">
                <a:contourClr>
                  <a:schemeClr val="lt1"/>
                </a:contourClr>
              </a:sp3d>
            </c:spPr>
          </c:dPt>
          <c:dLbls>
            <c:dLbl>
              <c:idx val="0"/>
              <c:layout>
                <c:manualLayout>
                  <c:x val="-1.8723395449419016E-2"/>
                  <c:y val="-6.244890559851193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0729838139483486E-2"/>
                  <c:y val="-0.11709630890733261"/>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3366960864451735E-2"/>
                  <c:y val="-1.100155273383619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Обрабатывающие производства</c:v>
                </c:pt>
                <c:pt idx="1">
                  <c:v>Обеспечение электрической энергией, газом  и паром; кондиционирование воздуха</c:v>
                </c:pt>
                <c:pt idx="2">
                  <c:v>Водоснабжение; водоотведение, организация сбора и отходов, деятельность по ликвидации загрязнений</c:v>
                </c:pt>
              </c:strCache>
            </c:strRef>
          </c:cat>
          <c:val>
            <c:numRef>
              <c:f>Лист1!$B$2:$B$4</c:f>
              <c:numCache>
                <c:formatCode>#,##0.00</c:formatCode>
                <c:ptCount val="3"/>
                <c:pt idx="0">
                  <c:v>15180.4</c:v>
                </c:pt>
                <c:pt idx="1">
                  <c:v>5883.4</c:v>
                </c:pt>
                <c:pt idx="2" formatCode="General">
                  <c:v>112.2</c:v>
                </c:pt>
              </c:numCache>
            </c:numRef>
          </c:val>
        </c:ser>
        <c:dLbls>
          <c:showLegendKey val="0"/>
          <c:showVal val="0"/>
          <c:showCatName val="0"/>
          <c:showSerName val="0"/>
          <c:showPercent val="0"/>
          <c:showBubbleSize val="0"/>
          <c:showLeaderLines val="1"/>
        </c:dLbls>
      </c:pie3DChart>
      <c:spPr>
        <a:noFill/>
        <a:ln>
          <a:noFill/>
        </a:ln>
        <a:effectLst/>
      </c:spPr>
    </c:plotArea>
    <c:legend>
      <c:legendPos val="r"/>
      <c:layout>
        <c:manualLayout>
          <c:xMode val="edge"/>
          <c:yMode val="edge"/>
          <c:x val="0.63473051413908355"/>
          <c:y val="0.24613621495511262"/>
          <c:w val="0.36526948586091651"/>
          <c:h val="0.69311264019925434"/>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иний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иний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80CADB-BC57-4E2B-A197-847795C4B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606</TotalTime>
  <Pages>50</Pages>
  <Words>7232</Words>
  <Characters>41227</Characters>
  <Application>Microsoft Office Word</Application>
  <DocSecurity>0</DocSecurity>
  <Lines>343</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48363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Виталий Рашев</dc:creator>
  <cp:lastModifiedBy>SOVETSK</cp:lastModifiedBy>
  <cp:revision>26</cp:revision>
  <cp:lastPrinted>2018-12-18T07:32:00Z</cp:lastPrinted>
  <dcterms:created xsi:type="dcterms:W3CDTF">2018-12-19T13:13:00Z</dcterms:created>
  <dcterms:modified xsi:type="dcterms:W3CDTF">2019-12-28T12:12:00Z</dcterms:modified>
</cp:coreProperties>
</file>